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1F4276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1F4276">
        <w:rPr>
          <w:bCs/>
          <w:color w:val="000000"/>
          <w:sz w:val="18"/>
          <w:szCs w:val="18"/>
        </w:rPr>
        <w:t>МУНИЦИПАЛЬНЫЙ</w:t>
      </w:r>
      <w:r w:rsidRPr="001F4276">
        <w:rPr>
          <w:sz w:val="18"/>
          <w:szCs w:val="18"/>
        </w:rPr>
        <w:t xml:space="preserve">  </w:t>
      </w:r>
      <w:r w:rsidRPr="001F4276">
        <w:rPr>
          <w:bCs/>
          <w:color w:val="000000"/>
          <w:sz w:val="18"/>
          <w:szCs w:val="18"/>
        </w:rPr>
        <w:t>ВЕСТНИК</w:t>
      </w:r>
    </w:p>
    <w:p w:rsidR="006C4380" w:rsidRPr="001F4276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1F4276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1F4276" w:rsidRDefault="006C4380" w:rsidP="006C4380">
      <w:pPr>
        <w:jc w:val="center"/>
        <w:rPr>
          <w:sz w:val="18"/>
          <w:szCs w:val="18"/>
        </w:rPr>
      </w:pPr>
      <w:r w:rsidRPr="001F4276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1F4276" w:rsidRDefault="006C4380" w:rsidP="006C4380">
      <w:pPr>
        <w:jc w:val="center"/>
        <w:rPr>
          <w:sz w:val="18"/>
          <w:szCs w:val="18"/>
        </w:rPr>
      </w:pPr>
      <w:r w:rsidRPr="001F4276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1F4276" w:rsidRDefault="006C4380" w:rsidP="006C4380">
      <w:pPr>
        <w:ind w:left="-567" w:right="-850"/>
        <w:jc w:val="center"/>
        <w:rPr>
          <w:sz w:val="18"/>
          <w:szCs w:val="18"/>
        </w:rPr>
      </w:pPr>
      <w:r w:rsidRPr="001F4276">
        <w:rPr>
          <w:sz w:val="18"/>
          <w:szCs w:val="18"/>
        </w:rPr>
        <w:t>Омской области</w:t>
      </w:r>
    </w:p>
    <w:p w:rsidR="00D34BC0" w:rsidRPr="001F4276" w:rsidRDefault="00977241" w:rsidP="00D86ECF">
      <w:pPr>
        <w:jc w:val="right"/>
        <w:rPr>
          <w:sz w:val="18"/>
          <w:szCs w:val="18"/>
        </w:rPr>
      </w:pPr>
      <w:r w:rsidRPr="001F4276">
        <w:rPr>
          <w:sz w:val="18"/>
          <w:szCs w:val="18"/>
        </w:rPr>
        <w:t xml:space="preserve">№ </w:t>
      </w:r>
      <w:r w:rsidR="0014684E">
        <w:rPr>
          <w:sz w:val="18"/>
          <w:szCs w:val="18"/>
        </w:rPr>
        <w:t>10</w:t>
      </w:r>
      <w:r w:rsidR="00EC2B6F" w:rsidRPr="001F4276">
        <w:rPr>
          <w:sz w:val="18"/>
          <w:szCs w:val="18"/>
        </w:rPr>
        <w:t xml:space="preserve"> </w:t>
      </w:r>
      <w:r w:rsidR="00EF71E7">
        <w:rPr>
          <w:sz w:val="18"/>
          <w:szCs w:val="18"/>
        </w:rPr>
        <w:t xml:space="preserve"> 25</w:t>
      </w:r>
      <w:r w:rsidR="00D07405" w:rsidRPr="001F4276">
        <w:rPr>
          <w:sz w:val="18"/>
          <w:szCs w:val="18"/>
        </w:rPr>
        <w:t xml:space="preserve"> </w:t>
      </w:r>
      <w:r w:rsidR="00841206" w:rsidRPr="001F4276">
        <w:rPr>
          <w:sz w:val="18"/>
          <w:szCs w:val="18"/>
        </w:rPr>
        <w:t>.04</w:t>
      </w:r>
      <w:r w:rsidR="0028474E" w:rsidRPr="001F4276">
        <w:rPr>
          <w:sz w:val="18"/>
          <w:szCs w:val="18"/>
        </w:rPr>
        <w:t>.</w:t>
      </w:r>
      <w:r w:rsidR="00FC5F22" w:rsidRPr="001F4276">
        <w:rPr>
          <w:sz w:val="18"/>
          <w:szCs w:val="18"/>
        </w:rPr>
        <w:t>.2024</w:t>
      </w:r>
    </w:p>
    <w:p w:rsidR="00AA390D" w:rsidRPr="001F4276" w:rsidRDefault="00AA390D" w:rsidP="00AA390D">
      <w:pPr>
        <w:rPr>
          <w:sz w:val="18"/>
          <w:szCs w:val="18"/>
        </w:rPr>
      </w:pPr>
    </w:p>
    <w:p w:rsidR="0014684E" w:rsidRPr="0014684E" w:rsidRDefault="0014684E" w:rsidP="0014684E">
      <w:pPr>
        <w:jc w:val="center"/>
        <w:rPr>
          <w:bCs/>
          <w:sz w:val="16"/>
          <w:szCs w:val="16"/>
        </w:rPr>
      </w:pPr>
      <w:r w:rsidRPr="0014684E">
        <w:rPr>
          <w:bCs/>
          <w:sz w:val="16"/>
          <w:szCs w:val="16"/>
        </w:rPr>
        <w:t>СОВЕТ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4684E">
        <w:rPr>
          <w:bCs/>
          <w:sz w:val="16"/>
          <w:szCs w:val="16"/>
        </w:rPr>
        <w:t>БОЛЬШЕБИЧИНСКОГО СЕЛЬСКОГО ПОСЕЛЕНИЯ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4684E">
        <w:rPr>
          <w:bCs/>
          <w:sz w:val="16"/>
          <w:szCs w:val="16"/>
        </w:rPr>
        <w:t>УСТЬ-ИШИМСКОГО МУНИЦИПАЛЬНОГО РАЙОНА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4684E">
        <w:rPr>
          <w:bCs/>
          <w:sz w:val="16"/>
          <w:szCs w:val="16"/>
        </w:rPr>
        <w:t>ОМСКОЙ ОБЛАСТИ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4684E">
        <w:rPr>
          <w:bCs/>
          <w:sz w:val="16"/>
          <w:szCs w:val="16"/>
        </w:rPr>
        <w:t>РЕШЕНИЕ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14684E">
        <w:rPr>
          <w:iCs/>
          <w:sz w:val="16"/>
          <w:szCs w:val="16"/>
        </w:rPr>
        <w:t xml:space="preserve">  24.04.2024 г                                                                                                                  №177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center"/>
        <w:rPr>
          <w:iCs/>
          <w:sz w:val="16"/>
          <w:szCs w:val="16"/>
        </w:rPr>
      </w:pPr>
      <w:r w:rsidRPr="0014684E">
        <w:rPr>
          <w:iCs/>
          <w:sz w:val="16"/>
          <w:szCs w:val="16"/>
        </w:rPr>
        <w:t>п. Малая Бича</w:t>
      </w:r>
    </w:p>
    <w:p w:rsidR="0014684E" w:rsidRPr="0014684E" w:rsidRDefault="0014684E" w:rsidP="0014684E">
      <w:pPr>
        <w:widowControl w:val="0"/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iCs/>
          <w:sz w:val="16"/>
          <w:szCs w:val="16"/>
        </w:rPr>
        <w:t xml:space="preserve">О внесении изменений </w:t>
      </w:r>
      <w:r w:rsidRPr="0014684E">
        <w:rPr>
          <w:sz w:val="16"/>
          <w:szCs w:val="16"/>
        </w:rPr>
        <w:t xml:space="preserve"> в Решение Совета  Большебичинского сельского поселения от 22.10.2013 года № 124 «Об утверждении </w:t>
      </w:r>
      <w:hyperlink r:id="rId6" w:anchor="Par34" w:history="1">
        <w:r w:rsidRPr="0014684E">
          <w:rPr>
            <w:rStyle w:val="a3"/>
            <w:color w:val="auto"/>
            <w:sz w:val="16"/>
            <w:szCs w:val="16"/>
            <w:u w:val="none"/>
          </w:rPr>
          <w:t>Положения</w:t>
        </w:r>
      </w:hyperlink>
      <w:r w:rsidRPr="0014684E">
        <w:rPr>
          <w:sz w:val="16"/>
          <w:szCs w:val="16"/>
        </w:rPr>
        <w:t xml:space="preserve"> о бюджетном процессе в Большебичинском сельском поселении  Усть-Ишимского муниципального района Омской области»</w:t>
      </w:r>
    </w:p>
    <w:p w:rsidR="0014684E" w:rsidRPr="0014684E" w:rsidRDefault="0014684E" w:rsidP="00B363E3">
      <w:pPr>
        <w:ind w:left="-284" w:firstLine="425"/>
        <w:jc w:val="both"/>
        <w:rPr>
          <w:rStyle w:val="FontStyle25"/>
          <w:sz w:val="16"/>
          <w:szCs w:val="16"/>
        </w:rPr>
      </w:pPr>
      <w:proofErr w:type="gramStart"/>
      <w:r w:rsidRPr="0014684E">
        <w:rPr>
          <w:sz w:val="16"/>
          <w:szCs w:val="16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4684E">
        <w:rPr>
          <w:rFonts w:eastAsia="Calibri"/>
          <w:color w:val="000000"/>
          <w:sz w:val="16"/>
          <w:szCs w:val="16"/>
        </w:rPr>
        <w:t xml:space="preserve">протестом прокуратуры Усть-Ишимского района от 27.03.2024г. № 7-02-2024/Прдп128-24-20520039, </w:t>
      </w:r>
      <w:r w:rsidRPr="0014684E">
        <w:rPr>
          <w:sz w:val="16"/>
          <w:szCs w:val="16"/>
        </w:rPr>
        <w:t>руководствуясь Уставом Большебичинского сельского поселения Усть-Ишимского муниципального района Омской области, Совет Большебичинского сельского поселения Усть-Ишимского муниципального района Омской области</w:t>
      </w:r>
      <w:r w:rsidRPr="0014684E">
        <w:rPr>
          <w:rStyle w:val="FontStyle25"/>
          <w:sz w:val="16"/>
          <w:szCs w:val="16"/>
        </w:rPr>
        <w:t xml:space="preserve"> РЕШИЛ:</w:t>
      </w:r>
      <w:proofErr w:type="gramEnd"/>
    </w:p>
    <w:p w:rsidR="0014684E" w:rsidRPr="0014684E" w:rsidRDefault="0014684E" w:rsidP="00B363E3">
      <w:pPr>
        <w:ind w:left="-284" w:firstLine="425"/>
        <w:jc w:val="both"/>
        <w:rPr>
          <w:rStyle w:val="FontStyle25"/>
          <w:sz w:val="16"/>
          <w:szCs w:val="16"/>
        </w:rPr>
      </w:pPr>
      <w:r w:rsidRPr="0014684E">
        <w:rPr>
          <w:rStyle w:val="FontStyle25"/>
          <w:sz w:val="16"/>
          <w:szCs w:val="16"/>
        </w:rPr>
        <w:t xml:space="preserve">1. Внести в решение Совета  от 22.10.2013 №124 «Об утверждении Положения о бюджетном процессе в </w:t>
      </w:r>
      <w:r w:rsidRPr="0014684E">
        <w:rPr>
          <w:sz w:val="16"/>
          <w:szCs w:val="16"/>
        </w:rPr>
        <w:t>Большебичинском</w:t>
      </w:r>
      <w:r w:rsidRPr="0014684E">
        <w:rPr>
          <w:rStyle w:val="FontStyle25"/>
          <w:sz w:val="16"/>
          <w:szCs w:val="16"/>
        </w:rPr>
        <w:t xml:space="preserve"> сельском поселении Усть-Ишимского муниципального района Омской области» следующие изменения:</w:t>
      </w:r>
    </w:p>
    <w:p w:rsidR="0014684E" w:rsidRPr="0014684E" w:rsidRDefault="0014684E" w:rsidP="00B363E3">
      <w:pPr>
        <w:autoSpaceDE w:val="0"/>
        <w:autoSpaceDN w:val="0"/>
        <w:adjustRightInd w:val="0"/>
        <w:ind w:left="-284" w:firstLine="425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1) В части 2 Статьи 9 Положения:</w:t>
      </w:r>
    </w:p>
    <w:p w:rsidR="0014684E" w:rsidRPr="0014684E" w:rsidRDefault="0014684E" w:rsidP="00B363E3">
      <w:pPr>
        <w:autoSpaceDE w:val="0"/>
        <w:autoSpaceDN w:val="0"/>
        <w:adjustRightInd w:val="0"/>
        <w:ind w:left="-284" w:firstLine="425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    - в абзаце 2 после слов «утверждению </w:t>
      </w:r>
      <w:proofErr w:type="gramStart"/>
      <w:r w:rsidRPr="0014684E">
        <w:rPr>
          <w:sz w:val="16"/>
          <w:szCs w:val="16"/>
        </w:rPr>
        <w:t>в</w:t>
      </w:r>
      <w:proofErr w:type="gramEnd"/>
      <w:r w:rsidRPr="0014684E">
        <w:rPr>
          <w:sz w:val="16"/>
          <w:szCs w:val="16"/>
        </w:rPr>
        <w:t xml:space="preserve">» дополнить  </w:t>
      </w:r>
      <w:proofErr w:type="gramStart"/>
      <w:r w:rsidRPr="0014684E">
        <w:rPr>
          <w:sz w:val="16"/>
          <w:szCs w:val="16"/>
        </w:rPr>
        <w:t>словами</w:t>
      </w:r>
      <w:proofErr w:type="gramEnd"/>
      <w:r w:rsidRPr="0014684E">
        <w:rPr>
          <w:sz w:val="16"/>
          <w:szCs w:val="16"/>
        </w:rPr>
        <w:t xml:space="preserve"> «порядке и»;</w:t>
      </w:r>
    </w:p>
    <w:p w:rsidR="0014684E" w:rsidRPr="0014684E" w:rsidRDefault="0014684E" w:rsidP="00B363E3">
      <w:pPr>
        <w:autoSpaceDE w:val="0"/>
        <w:autoSpaceDN w:val="0"/>
        <w:adjustRightInd w:val="0"/>
        <w:ind w:left="-284" w:firstLine="425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    -  в абзаце 3 слова «трех месяцев со дня вступления его в силу» заменить словами «1 апреля текущего финансового года».               </w:t>
      </w:r>
    </w:p>
    <w:p w:rsidR="0014684E" w:rsidRPr="0014684E" w:rsidRDefault="0014684E" w:rsidP="00B363E3">
      <w:pPr>
        <w:autoSpaceDE w:val="0"/>
        <w:autoSpaceDN w:val="0"/>
        <w:adjustRightInd w:val="0"/>
        <w:ind w:left="-284" w:firstLine="425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 2) Статью 10. Положения считать утратившей силу.</w:t>
      </w:r>
      <w:r w:rsidRPr="0014684E">
        <w:rPr>
          <w:sz w:val="16"/>
          <w:szCs w:val="16"/>
        </w:rPr>
        <w:tab/>
      </w:r>
    </w:p>
    <w:p w:rsidR="0014684E" w:rsidRPr="0014684E" w:rsidRDefault="0014684E" w:rsidP="00B363E3">
      <w:pPr>
        <w:ind w:left="-284" w:firstLine="425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 2. Настоящее решение опубликовать в информационном бюллетене органов местного самоуправления Большебичинского сельского поселения Усть – Ишимского муниципального района Омской области «Муниципальный вестник  Большебичинского сельского поселения и разместить на официальном сайте администрации Большебичинского сельского поселения.</w:t>
      </w:r>
      <w:r>
        <w:rPr>
          <w:sz w:val="16"/>
          <w:szCs w:val="16"/>
        </w:rPr>
        <w:t xml:space="preserve">   </w:t>
      </w:r>
      <w:r w:rsidRPr="0014684E">
        <w:rPr>
          <w:sz w:val="16"/>
          <w:szCs w:val="16"/>
        </w:rPr>
        <w:tab/>
      </w:r>
    </w:p>
    <w:p w:rsidR="0014684E" w:rsidRPr="0014684E" w:rsidRDefault="0014684E" w:rsidP="00B363E3">
      <w:pPr>
        <w:ind w:left="-284" w:firstLine="425"/>
        <w:jc w:val="both"/>
        <w:rPr>
          <w:rStyle w:val="NoneA"/>
          <w:sz w:val="16"/>
          <w:szCs w:val="16"/>
        </w:rPr>
      </w:pPr>
      <w:r w:rsidRPr="0014684E">
        <w:rPr>
          <w:sz w:val="16"/>
          <w:szCs w:val="16"/>
        </w:rPr>
        <w:t xml:space="preserve">     3. </w:t>
      </w:r>
      <w:r w:rsidRPr="0014684E">
        <w:rPr>
          <w:rStyle w:val="NoneA"/>
          <w:sz w:val="16"/>
          <w:szCs w:val="16"/>
        </w:rPr>
        <w:t>Настоящее решение вступает в законную силу со дня его опубликования (обнародования).</w:t>
      </w:r>
    </w:p>
    <w:p w:rsidR="0014684E" w:rsidRPr="0014684E" w:rsidRDefault="0014684E" w:rsidP="0014684E">
      <w:pPr>
        <w:pStyle w:val="a8"/>
        <w:spacing w:after="0" w:line="240" w:lineRule="auto"/>
        <w:ind w:left="0"/>
        <w:jc w:val="both"/>
        <w:rPr>
          <w:sz w:val="16"/>
          <w:szCs w:val="16"/>
        </w:rPr>
      </w:pPr>
      <w:r w:rsidRPr="0014684E">
        <w:rPr>
          <w:sz w:val="16"/>
          <w:szCs w:val="16"/>
        </w:rPr>
        <w:t>Глава сельского поселения                                     Л.М. Хамитова</w:t>
      </w: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Совет</w:t>
      </w: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Большебичинского сельского поселения</w:t>
      </w: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Усть-Ишимского муниципального района</w:t>
      </w: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Омской области</w:t>
      </w: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РЕШЕНИЕ</w:t>
      </w:r>
    </w:p>
    <w:p w:rsidR="0014684E" w:rsidRPr="0014684E" w:rsidRDefault="0014684E" w:rsidP="0014684E">
      <w:pPr>
        <w:rPr>
          <w:sz w:val="16"/>
          <w:szCs w:val="16"/>
        </w:rPr>
      </w:pPr>
      <w:r w:rsidRPr="0014684E">
        <w:rPr>
          <w:sz w:val="16"/>
          <w:szCs w:val="16"/>
        </w:rPr>
        <w:t>24.04.2024                                                                                                     № 178</w:t>
      </w:r>
    </w:p>
    <w:p w:rsidR="0014684E" w:rsidRPr="0014684E" w:rsidRDefault="0014684E" w:rsidP="0014684E">
      <w:pPr>
        <w:jc w:val="center"/>
        <w:rPr>
          <w:sz w:val="16"/>
          <w:szCs w:val="16"/>
        </w:rPr>
      </w:pPr>
    </w:p>
    <w:p w:rsidR="0014684E" w:rsidRPr="0014684E" w:rsidRDefault="0014684E" w:rsidP="0014684E">
      <w:pPr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п</w:t>
      </w:r>
      <w:proofErr w:type="gramStart"/>
      <w:r w:rsidRPr="0014684E">
        <w:rPr>
          <w:sz w:val="16"/>
          <w:szCs w:val="16"/>
        </w:rPr>
        <w:t>.М</w:t>
      </w:r>
      <w:proofErr w:type="gramEnd"/>
      <w:r w:rsidRPr="0014684E">
        <w:rPr>
          <w:sz w:val="16"/>
          <w:szCs w:val="16"/>
        </w:rPr>
        <w:t>алая  Бича</w:t>
      </w:r>
    </w:p>
    <w:p w:rsidR="0014684E" w:rsidRPr="0014684E" w:rsidRDefault="0014684E" w:rsidP="0014684E">
      <w:pPr>
        <w:pStyle w:val="ab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 xml:space="preserve">О внесении изменений в Порядок организации и проведения общественных обсуждений, публичных слушаний по вопросам благоустройства территорий Большебичинского сельского поселения Усть-Ишимского муниципального района Омской области, </w:t>
      </w:r>
      <w:proofErr w:type="gramStart"/>
      <w:r w:rsidRPr="0014684E">
        <w:rPr>
          <w:sz w:val="16"/>
          <w:szCs w:val="16"/>
        </w:rPr>
        <w:t>утвержденное</w:t>
      </w:r>
      <w:proofErr w:type="gramEnd"/>
      <w:r w:rsidRPr="0014684E">
        <w:rPr>
          <w:sz w:val="16"/>
          <w:szCs w:val="16"/>
        </w:rPr>
        <w:t xml:space="preserve"> решением Совета Большебичинского сельского поселения Усть-Ишимского муниципального района Омской области от 25.02.2020 № 182</w:t>
      </w:r>
    </w:p>
    <w:p w:rsidR="0014684E" w:rsidRPr="0014684E" w:rsidRDefault="0014684E" w:rsidP="00B363E3">
      <w:pPr>
        <w:autoSpaceDE w:val="0"/>
        <w:autoSpaceDN w:val="0"/>
        <w:adjustRightInd w:val="0"/>
        <w:ind w:left="-284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4684E">
        <w:rPr>
          <w:rFonts w:eastAsia="Calibri"/>
          <w:color w:val="000000"/>
          <w:sz w:val="16"/>
          <w:szCs w:val="16"/>
        </w:rPr>
        <w:t xml:space="preserve">протестом прокуратуры Усть-Ишимского района от 27.03.2024г. № 7-02-2024/Прдп70-24-20520039, </w:t>
      </w:r>
      <w:r w:rsidRPr="0014684E">
        <w:rPr>
          <w:sz w:val="16"/>
          <w:szCs w:val="16"/>
        </w:rPr>
        <w:t>Уставом Большебичинского сельского поселения Усть-Ишимского муниципального района Омской области, Совет Большебичинского сельского поселения Усть-Ишимского муниципального района Омской области решил:</w:t>
      </w:r>
    </w:p>
    <w:p w:rsidR="0014684E" w:rsidRPr="0014684E" w:rsidRDefault="0014684E" w:rsidP="00B363E3">
      <w:pPr>
        <w:pStyle w:val="ab"/>
        <w:ind w:left="-284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    Внести в порядок организации и проведения общественных обсуждений, публичных слушаний по вопросам благоустройства территорий Большебичинского сельского поселения Усть-Ишимского муниципального района Омской области, </w:t>
      </w:r>
      <w:proofErr w:type="gramStart"/>
      <w:r w:rsidRPr="0014684E">
        <w:rPr>
          <w:sz w:val="16"/>
          <w:szCs w:val="16"/>
        </w:rPr>
        <w:t>утвержденное</w:t>
      </w:r>
      <w:proofErr w:type="gramEnd"/>
      <w:r w:rsidRPr="0014684E">
        <w:rPr>
          <w:sz w:val="16"/>
          <w:szCs w:val="16"/>
        </w:rPr>
        <w:t xml:space="preserve"> решением Совета Большебичинского сельского поселения Усть-Ишимского муниципального района Омской области от 25.02.2020 № 182, следующие изменения:</w:t>
      </w:r>
    </w:p>
    <w:p w:rsidR="0014684E" w:rsidRPr="0014684E" w:rsidRDefault="0014684E" w:rsidP="00B363E3">
      <w:pPr>
        <w:autoSpaceDE w:val="0"/>
        <w:autoSpaceDN w:val="0"/>
        <w:adjustRightInd w:val="0"/>
        <w:ind w:left="-284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«1. </w:t>
      </w:r>
      <w:proofErr w:type="gramStart"/>
      <w:r w:rsidRPr="0014684E">
        <w:rPr>
          <w:sz w:val="16"/>
          <w:szCs w:val="16"/>
        </w:rPr>
        <w:t>абзаце</w:t>
      </w:r>
      <w:proofErr w:type="gramEnd"/>
      <w:r w:rsidRPr="0014684E">
        <w:rPr>
          <w:sz w:val="16"/>
          <w:szCs w:val="16"/>
        </w:rPr>
        <w:t xml:space="preserve"> 3 пункта 12 после слов «форме» дополнить  словами «или в форме электронного документа.».</w:t>
      </w:r>
    </w:p>
    <w:p w:rsidR="0014684E" w:rsidRPr="0014684E" w:rsidRDefault="0014684E" w:rsidP="00B363E3">
      <w:pPr>
        <w:shd w:val="clear" w:color="auto" w:fill="FFFFFF"/>
        <w:ind w:left="-284" w:firstLine="283"/>
        <w:jc w:val="both"/>
        <w:rPr>
          <w:sz w:val="16"/>
          <w:szCs w:val="16"/>
        </w:rPr>
      </w:pPr>
      <w:r w:rsidRPr="0014684E">
        <w:rPr>
          <w:sz w:val="16"/>
          <w:szCs w:val="16"/>
          <w:shd w:val="clear" w:color="auto" w:fill="FFFFFF"/>
        </w:rPr>
        <w:t xml:space="preserve">2. </w:t>
      </w:r>
      <w:r w:rsidRPr="0014684E">
        <w:rPr>
          <w:sz w:val="16"/>
          <w:szCs w:val="16"/>
        </w:rPr>
        <w:t>Настоящее решение опубликовать в информационном бюллетене органов местного самоуправления Большебичинского сельского поселения Усть-Ишимского муниципального района Омской области «Муниципальный вестник Большебичинского сельского поселения Усть-Ишимского муниципального района», а также разметить на официальном сайте Большебичинского сельского поселения Усть-Ишимского муниципального района» в сети «Интернет».</w:t>
      </w:r>
    </w:p>
    <w:p w:rsidR="0014684E" w:rsidRPr="0014684E" w:rsidRDefault="0014684E" w:rsidP="00B363E3">
      <w:pPr>
        <w:shd w:val="clear" w:color="auto" w:fill="FFFFFF"/>
        <w:ind w:left="-284" w:firstLine="283"/>
        <w:jc w:val="both"/>
        <w:rPr>
          <w:rFonts w:cs="Sylfaen"/>
          <w:sz w:val="16"/>
          <w:szCs w:val="16"/>
          <w:shd w:val="clear" w:color="auto" w:fill="FFFFFF"/>
        </w:rPr>
      </w:pPr>
      <w:r w:rsidRPr="0014684E">
        <w:rPr>
          <w:sz w:val="16"/>
          <w:szCs w:val="16"/>
        </w:rPr>
        <w:t xml:space="preserve">3. </w:t>
      </w:r>
      <w:proofErr w:type="gramStart"/>
      <w:r w:rsidRPr="0014684E">
        <w:rPr>
          <w:sz w:val="16"/>
          <w:szCs w:val="16"/>
        </w:rPr>
        <w:t>Контроль за</w:t>
      </w:r>
      <w:proofErr w:type="gramEnd"/>
      <w:r w:rsidRPr="0014684E">
        <w:rPr>
          <w:sz w:val="16"/>
          <w:szCs w:val="16"/>
        </w:rPr>
        <w:t xml:space="preserve"> исполнением настоящего решения оставляю за собой.</w:t>
      </w:r>
    </w:p>
    <w:p w:rsidR="0014684E" w:rsidRPr="0014684E" w:rsidRDefault="0014684E" w:rsidP="00B363E3">
      <w:pPr>
        <w:pStyle w:val="ab"/>
        <w:spacing w:line="238" w:lineRule="auto"/>
        <w:ind w:left="-284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>4. Данное решение вступает в силу с момента официального опубликования.</w:t>
      </w:r>
    </w:p>
    <w:p w:rsidR="0014684E" w:rsidRPr="0014684E" w:rsidRDefault="0014684E" w:rsidP="00B363E3">
      <w:pPr>
        <w:pStyle w:val="Default"/>
        <w:ind w:left="-284"/>
        <w:jc w:val="both"/>
        <w:rPr>
          <w:color w:val="auto"/>
          <w:sz w:val="16"/>
          <w:szCs w:val="16"/>
        </w:rPr>
      </w:pPr>
      <w:r w:rsidRPr="0014684E">
        <w:rPr>
          <w:color w:val="auto"/>
          <w:sz w:val="16"/>
          <w:szCs w:val="16"/>
        </w:rPr>
        <w:t>Глава сельского поселения                                                                           Л.М. Хамитова</w:t>
      </w:r>
    </w:p>
    <w:p w:rsidR="0014684E" w:rsidRPr="0014684E" w:rsidRDefault="0014684E" w:rsidP="0014684E">
      <w:pPr>
        <w:ind w:left="-709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 xml:space="preserve">СОВЕТ </w:t>
      </w:r>
    </w:p>
    <w:p w:rsidR="0014684E" w:rsidRPr="0014684E" w:rsidRDefault="0014684E" w:rsidP="0014684E">
      <w:pPr>
        <w:ind w:left="-709"/>
        <w:jc w:val="center"/>
        <w:rPr>
          <w:sz w:val="16"/>
          <w:szCs w:val="16"/>
        </w:rPr>
      </w:pPr>
      <w:r w:rsidRPr="0014684E">
        <w:rPr>
          <w:sz w:val="16"/>
          <w:szCs w:val="16"/>
          <w:u w:color="FF0000"/>
        </w:rPr>
        <w:t xml:space="preserve">БОЛЬШЕБИЧИНСКОГО </w:t>
      </w:r>
      <w:r w:rsidRPr="0014684E">
        <w:rPr>
          <w:sz w:val="16"/>
          <w:szCs w:val="16"/>
        </w:rPr>
        <w:t xml:space="preserve">СЕЛЬСКОГО ПОСЕЛЕНИЯ </w:t>
      </w:r>
    </w:p>
    <w:p w:rsidR="0014684E" w:rsidRPr="0014684E" w:rsidRDefault="0014684E" w:rsidP="0014684E">
      <w:pPr>
        <w:ind w:left="-709"/>
        <w:jc w:val="center"/>
        <w:rPr>
          <w:sz w:val="16"/>
          <w:szCs w:val="16"/>
        </w:rPr>
      </w:pPr>
      <w:r w:rsidRPr="0014684E">
        <w:rPr>
          <w:sz w:val="16"/>
          <w:szCs w:val="16"/>
          <w:u w:color="FF0000"/>
        </w:rPr>
        <w:t xml:space="preserve">УСТЬ-ИШИМСКОГО </w:t>
      </w:r>
      <w:r w:rsidRPr="0014684E">
        <w:rPr>
          <w:sz w:val="16"/>
          <w:szCs w:val="16"/>
        </w:rPr>
        <w:t xml:space="preserve">МУНИЦИПАЛЬНОГО РАЙОНА </w:t>
      </w:r>
    </w:p>
    <w:p w:rsidR="0014684E" w:rsidRPr="0014684E" w:rsidRDefault="0014684E" w:rsidP="0014684E">
      <w:pPr>
        <w:ind w:left="-709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ОМСКОЙ ОБЛАСТИ</w:t>
      </w:r>
    </w:p>
    <w:p w:rsidR="0014684E" w:rsidRPr="0014684E" w:rsidRDefault="0014684E" w:rsidP="0014684E">
      <w:pPr>
        <w:ind w:left="-709"/>
        <w:jc w:val="center"/>
        <w:rPr>
          <w:b/>
          <w:bCs/>
          <w:sz w:val="16"/>
          <w:szCs w:val="16"/>
        </w:rPr>
      </w:pPr>
      <w:r w:rsidRPr="0014684E">
        <w:rPr>
          <w:sz w:val="16"/>
          <w:szCs w:val="16"/>
        </w:rPr>
        <w:t>РЕШЕНИЕ</w:t>
      </w:r>
    </w:p>
    <w:p w:rsidR="0014684E" w:rsidRPr="0014684E" w:rsidRDefault="0014684E" w:rsidP="0014684E">
      <w:pPr>
        <w:ind w:left="-709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             24.04.2024</w:t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</w:r>
      <w:r w:rsidRPr="0014684E">
        <w:rPr>
          <w:sz w:val="16"/>
          <w:szCs w:val="16"/>
        </w:rPr>
        <w:tab/>
        <w:t xml:space="preserve">               № 179</w:t>
      </w:r>
    </w:p>
    <w:p w:rsidR="0014684E" w:rsidRPr="0014684E" w:rsidRDefault="0014684E" w:rsidP="0014684E">
      <w:pPr>
        <w:ind w:left="-709" w:firstLine="709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>п. Малая Бича</w:t>
      </w:r>
    </w:p>
    <w:p w:rsidR="0014684E" w:rsidRPr="0014684E" w:rsidRDefault="0014684E" w:rsidP="00B363E3">
      <w:pPr>
        <w:ind w:left="-284"/>
        <w:jc w:val="center"/>
        <w:rPr>
          <w:sz w:val="16"/>
          <w:szCs w:val="16"/>
        </w:rPr>
      </w:pPr>
      <w:r w:rsidRPr="0014684E">
        <w:rPr>
          <w:sz w:val="16"/>
          <w:szCs w:val="16"/>
        </w:rPr>
        <w:t xml:space="preserve">О внесении изменений в Решение Совета </w:t>
      </w:r>
      <w:r w:rsidRPr="0014684E">
        <w:rPr>
          <w:sz w:val="16"/>
          <w:szCs w:val="16"/>
          <w:u w:color="FF0000"/>
        </w:rPr>
        <w:t xml:space="preserve">Большебичинского </w:t>
      </w:r>
      <w:r w:rsidRPr="0014684E">
        <w:rPr>
          <w:sz w:val="16"/>
          <w:szCs w:val="16"/>
        </w:rPr>
        <w:t xml:space="preserve">сельского поселения Усть-Ишимского муниципального района от </w:t>
      </w:r>
      <w:r w:rsidRPr="0014684E">
        <w:rPr>
          <w:sz w:val="16"/>
          <w:szCs w:val="16"/>
          <w:u w:color="FF0000"/>
        </w:rPr>
        <w:t>06.05.2016 № 41</w:t>
      </w:r>
      <w:r w:rsidRPr="0014684E">
        <w:rPr>
          <w:sz w:val="16"/>
          <w:szCs w:val="16"/>
        </w:rPr>
        <w:t xml:space="preserve"> «Об утверждении Положения о муниципальной службе</w:t>
      </w:r>
      <w:r w:rsidRPr="0014684E">
        <w:rPr>
          <w:iCs/>
          <w:sz w:val="16"/>
          <w:szCs w:val="16"/>
        </w:rPr>
        <w:t xml:space="preserve"> в </w:t>
      </w:r>
      <w:r w:rsidRPr="0014684E">
        <w:rPr>
          <w:sz w:val="16"/>
          <w:szCs w:val="16"/>
          <w:u w:color="FF0000"/>
        </w:rPr>
        <w:t xml:space="preserve">Большебичинском </w:t>
      </w:r>
      <w:r w:rsidRPr="0014684E">
        <w:rPr>
          <w:iCs/>
          <w:sz w:val="16"/>
          <w:szCs w:val="16"/>
        </w:rPr>
        <w:t>сельском поселении Усть-Ишимского муниципального района Омской области</w:t>
      </w:r>
      <w:r w:rsidRPr="0014684E">
        <w:rPr>
          <w:sz w:val="16"/>
          <w:szCs w:val="16"/>
        </w:rPr>
        <w:t>»</w:t>
      </w:r>
    </w:p>
    <w:p w:rsidR="0014684E" w:rsidRPr="0014684E" w:rsidRDefault="0014684E" w:rsidP="00B363E3">
      <w:pPr>
        <w:ind w:left="-284" w:right="135" w:firstLine="283"/>
        <w:jc w:val="both"/>
        <w:rPr>
          <w:rFonts w:eastAsia="Calibri"/>
          <w:sz w:val="16"/>
          <w:szCs w:val="16"/>
        </w:rPr>
      </w:pPr>
      <w:proofErr w:type="gramStart"/>
      <w:r w:rsidRPr="0014684E">
        <w:rPr>
          <w:rFonts w:eastAsia="Calibri"/>
          <w:sz w:val="16"/>
          <w:szCs w:val="16"/>
        </w:rPr>
        <w:t xml:space="preserve">В соответствии с </w:t>
      </w:r>
      <w:r w:rsidRPr="0014684E">
        <w:rPr>
          <w:sz w:val="16"/>
          <w:szCs w:val="16"/>
        </w:rPr>
        <w:t>Федеральным законом от 02.03.2007 № 25-ФЗ «О муниципальной службе в Российской Федерации»</w:t>
      </w:r>
      <w:r w:rsidRPr="0014684E">
        <w:rPr>
          <w:rFonts w:eastAsia="Calibri"/>
          <w:sz w:val="16"/>
          <w:szCs w:val="16"/>
        </w:rPr>
        <w:t xml:space="preserve">, с </w:t>
      </w:r>
      <w:r w:rsidRPr="0014684E">
        <w:rPr>
          <w:sz w:val="16"/>
          <w:szCs w:val="16"/>
        </w:rPr>
        <w:t>Федеральным законом от 13.06.2023 № 258-ФЗ «О внесении изменений в отдельные законодательные акты Российской Федерации»,</w:t>
      </w:r>
      <w:r w:rsidRPr="0014684E">
        <w:rPr>
          <w:rFonts w:eastAsia="Calibri"/>
          <w:sz w:val="16"/>
          <w:szCs w:val="16"/>
        </w:rPr>
        <w:t xml:space="preserve"> протестом прокуратуры Усть-Ишимского района от 05.04.2024г. № 86-01-2024/Прдп175-24-20520039, Уставом </w:t>
      </w:r>
      <w:r w:rsidRPr="0014684E">
        <w:rPr>
          <w:sz w:val="16"/>
          <w:szCs w:val="16"/>
        </w:rPr>
        <w:t xml:space="preserve">Совета </w:t>
      </w:r>
      <w:r w:rsidRPr="0014684E">
        <w:rPr>
          <w:sz w:val="16"/>
          <w:szCs w:val="16"/>
          <w:u w:color="FF0000"/>
        </w:rPr>
        <w:t xml:space="preserve">Большебичинского </w:t>
      </w:r>
      <w:r w:rsidRPr="0014684E">
        <w:rPr>
          <w:sz w:val="16"/>
          <w:szCs w:val="16"/>
        </w:rPr>
        <w:t xml:space="preserve">сельского поселения Усть-Ишимского муниципального района Омской области, </w:t>
      </w:r>
      <w:r w:rsidRPr="0014684E">
        <w:rPr>
          <w:rFonts w:eastAsia="Calibri"/>
          <w:sz w:val="16"/>
          <w:szCs w:val="16"/>
        </w:rPr>
        <w:t>Совет</w:t>
      </w:r>
      <w:r w:rsidRPr="0014684E">
        <w:rPr>
          <w:sz w:val="16"/>
          <w:szCs w:val="16"/>
        </w:rPr>
        <w:t xml:space="preserve"> </w:t>
      </w:r>
      <w:r w:rsidRPr="0014684E">
        <w:rPr>
          <w:sz w:val="16"/>
          <w:szCs w:val="16"/>
          <w:u w:color="FF0000"/>
        </w:rPr>
        <w:t xml:space="preserve">Большебичинского </w:t>
      </w:r>
      <w:r w:rsidRPr="0014684E">
        <w:rPr>
          <w:sz w:val="16"/>
          <w:szCs w:val="16"/>
        </w:rPr>
        <w:t xml:space="preserve">сельского поселения </w:t>
      </w:r>
      <w:r w:rsidRPr="0014684E">
        <w:rPr>
          <w:rFonts w:eastAsia="Calibri"/>
          <w:sz w:val="16"/>
          <w:szCs w:val="16"/>
        </w:rPr>
        <w:t>Усть-Ишимского муниципального района Омской области  РЕШИЛ:</w:t>
      </w:r>
      <w:proofErr w:type="gramEnd"/>
    </w:p>
    <w:p w:rsidR="0014684E" w:rsidRPr="0014684E" w:rsidRDefault="0014684E" w:rsidP="00B363E3">
      <w:pPr>
        <w:ind w:left="-284" w:right="135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>1. Внести в Положение «</w:t>
      </w:r>
      <w:r w:rsidRPr="0014684E">
        <w:rPr>
          <w:iCs/>
          <w:sz w:val="16"/>
          <w:szCs w:val="16"/>
        </w:rPr>
        <w:t xml:space="preserve">О муниципальной службе в </w:t>
      </w:r>
      <w:r w:rsidRPr="0014684E">
        <w:rPr>
          <w:sz w:val="16"/>
          <w:szCs w:val="16"/>
          <w:u w:color="FF0000"/>
        </w:rPr>
        <w:t xml:space="preserve">Большебичинском </w:t>
      </w:r>
      <w:r w:rsidRPr="0014684E">
        <w:rPr>
          <w:iCs/>
          <w:sz w:val="16"/>
          <w:szCs w:val="16"/>
        </w:rPr>
        <w:t>сельском поселении Усть-Ишимского муниципального района Омской области, утвержденное</w:t>
      </w:r>
      <w:r w:rsidRPr="0014684E">
        <w:rPr>
          <w:sz w:val="16"/>
          <w:szCs w:val="16"/>
        </w:rPr>
        <w:t xml:space="preserve"> решением </w:t>
      </w:r>
      <w:r w:rsidRPr="0014684E">
        <w:rPr>
          <w:iCs/>
          <w:sz w:val="16"/>
          <w:szCs w:val="16"/>
        </w:rPr>
        <w:t xml:space="preserve">Совета </w:t>
      </w:r>
      <w:r w:rsidRPr="0014684E">
        <w:rPr>
          <w:sz w:val="16"/>
          <w:szCs w:val="16"/>
          <w:u w:color="FF0000"/>
        </w:rPr>
        <w:t xml:space="preserve">Большебичинского </w:t>
      </w:r>
      <w:r w:rsidRPr="0014684E">
        <w:rPr>
          <w:iCs/>
          <w:sz w:val="16"/>
          <w:szCs w:val="16"/>
        </w:rPr>
        <w:t xml:space="preserve">сельского поселения </w:t>
      </w:r>
      <w:r w:rsidRPr="0014684E">
        <w:rPr>
          <w:rFonts w:eastAsia="Calibri"/>
          <w:sz w:val="16"/>
          <w:szCs w:val="16"/>
        </w:rPr>
        <w:t>Усть-Ишимского</w:t>
      </w:r>
      <w:r w:rsidRPr="0014684E">
        <w:rPr>
          <w:iCs/>
          <w:sz w:val="16"/>
          <w:szCs w:val="16"/>
        </w:rPr>
        <w:t xml:space="preserve"> муниципального района Омской области»  от </w:t>
      </w:r>
      <w:r w:rsidRPr="0014684E">
        <w:rPr>
          <w:sz w:val="16"/>
          <w:szCs w:val="16"/>
          <w:u w:color="FF0000"/>
        </w:rPr>
        <w:t>06.05.2016 № 41</w:t>
      </w:r>
      <w:r w:rsidRPr="0014684E">
        <w:rPr>
          <w:sz w:val="16"/>
          <w:szCs w:val="16"/>
        </w:rPr>
        <w:t>, следующие изменения:</w:t>
      </w:r>
    </w:p>
    <w:p w:rsidR="0014684E" w:rsidRPr="0014684E" w:rsidRDefault="0014684E" w:rsidP="00B363E3">
      <w:pPr>
        <w:ind w:left="-284" w:right="135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1.1. Пункт 7 статьи 29 главы 7 изложить в следующей редакции: </w:t>
      </w:r>
    </w:p>
    <w:p w:rsidR="0014684E" w:rsidRPr="0014684E" w:rsidRDefault="0014684E" w:rsidP="00B363E3">
      <w:pPr>
        <w:pStyle w:val="ConsPlusNormal"/>
        <w:ind w:left="-284" w:right="135" w:firstLine="283"/>
        <w:jc w:val="both"/>
        <w:rPr>
          <w:rFonts w:ascii="Times New Roman" w:hAnsi="Times New Roman" w:cs="Times New Roman"/>
          <w:color w:val="FF0000"/>
          <w:sz w:val="16"/>
          <w:szCs w:val="16"/>
          <w:lang w:eastAsia="en-US"/>
        </w:rPr>
      </w:pPr>
      <w:r w:rsidRPr="0014684E">
        <w:rPr>
          <w:rFonts w:ascii="Times New Roman" w:hAnsi="Times New Roman" w:cs="Times New Roman"/>
          <w:sz w:val="16"/>
          <w:szCs w:val="16"/>
        </w:rPr>
        <w:t>«</w:t>
      </w:r>
      <w:r w:rsidRPr="001468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 w:rsidRPr="001468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14684E">
        <w:rPr>
          <w:rFonts w:ascii="Times New Roman" w:hAnsi="Times New Roman" w:cs="Times New Roman"/>
          <w:sz w:val="16"/>
          <w:szCs w:val="16"/>
        </w:rPr>
        <w:t>».</w:t>
      </w:r>
      <w:proofErr w:type="gramEnd"/>
    </w:p>
    <w:p w:rsidR="0014684E" w:rsidRPr="0014684E" w:rsidRDefault="0014684E" w:rsidP="00B363E3">
      <w:pPr>
        <w:ind w:left="-284" w:right="135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 xml:space="preserve">2. Настоящее решение опубликовать (обнародовать) в информационном бюллетене «Муниципальный  вестник Большебичинского сельского поселения» и разместить на официальном сайте Большебичинского сельского поселения в сети Интернет по адресу: </w:t>
      </w:r>
      <w:hyperlink r:id="rId7" w:history="1">
        <w:r w:rsidRPr="0014684E">
          <w:rPr>
            <w:rStyle w:val="a3"/>
            <w:sz w:val="16"/>
            <w:szCs w:val="16"/>
            <w:lang w:val="en-US"/>
          </w:rPr>
          <w:t>www</w:t>
        </w:r>
        <w:r w:rsidRPr="0014684E">
          <w:rPr>
            <w:rStyle w:val="a3"/>
            <w:sz w:val="16"/>
            <w:szCs w:val="16"/>
          </w:rPr>
          <w:t>.</w:t>
        </w:r>
        <w:r w:rsidRPr="0014684E">
          <w:rPr>
            <w:rStyle w:val="a3"/>
            <w:sz w:val="16"/>
            <w:szCs w:val="16"/>
            <w:lang w:val="en-US"/>
          </w:rPr>
          <w:t>ustishim</w:t>
        </w:r>
        <w:r w:rsidRPr="0014684E">
          <w:rPr>
            <w:rStyle w:val="a3"/>
            <w:sz w:val="16"/>
            <w:szCs w:val="16"/>
          </w:rPr>
          <w:t>.</w:t>
        </w:r>
        <w:r w:rsidRPr="0014684E">
          <w:rPr>
            <w:rStyle w:val="a3"/>
            <w:sz w:val="16"/>
            <w:szCs w:val="16"/>
            <w:lang w:val="en-US"/>
          </w:rPr>
          <w:t>omskportal</w:t>
        </w:r>
        <w:r w:rsidRPr="0014684E">
          <w:rPr>
            <w:rStyle w:val="a3"/>
            <w:sz w:val="16"/>
            <w:szCs w:val="16"/>
          </w:rPr>
          <w:t>.</w:t>
        </w:r>
        <w:r w:rsidRPr="0014684E">
          <w:rPr>
            <w:rStyle w:val="a3"/>
            <w:sz w:val="16"/>
            <w:szCs w:val="16"/>
            <w:lang w:val="en-US"/>
          </w:rPr>
          <w:t>ru</w:t>
        </w:r>
        <w:r w:rsidRPr="0014684E">
          <w:rPr>
            <w:rStyle w:val="a3"/>
            <w:sz w:val="16"/>
            <w:szCs w:val="16"/>
          </w:rPr>
          <w:t>3</w:t>
        </w:r>
      </w:hyperlink>
    </w:p>
    <w:p w:rsidR="0014684E" w:rsidRPr="0014684E" w:rsidRDefault="0014684E" w:rsidP="00B363E3">
      <w:pPr>
        <w:ind w:left="-284" w:right="135" w:firstLine="283"/>
        <w:jc w:val="both"/>
        <w:rPr>
          <w:sz w:val="16"/>
          <w:szCs w:val="16"/>
        </w:rPr>
      </w:pPr>
      <w:r w:rsidRPr="0014684E">
        <w:rPr>
          <w:sz w:val="16"/>
          <w:szCs w:val="16"/>
        </w:rPr>
        <w:t>3. </w:t>
      </w:r>
      <w:proofErr w:type="gramStart"/>
      <w:r w:rsidRPr="0014684E">
        <w:rPr>
          <w:sz w:val="16"/>
          <w:szCs w:val="16"/>
        </w:rPr>
        <w:t>Контроль за</w:t>
      </w:r>
      <w:proofErr w:type="gramEnd"/>
      <w:r w:rsidRPr="0014684E">
        <w:rPr>
          <w:sz w:val="16"/>
          <w:szCs w:val="16"/>
        </w:rPr>
        <w:t xml:space="preserve"> исполнением настоящего решения оставляю за собой.</w:t>
      </w:r>
    </w:p>
    <w:p w:rsidR="0014684E" w:rsidRPr="0014684E" w:rsidRDefault="0014684E" w:rsidP="0014684E">
      <w:pPr>
        <w:ind w:right="135"/>
        <w:jc w:val="both"/>
        <w:rPr>
          <w:sz w:val="16"/>
          <w:szCs w:val="16"/>
        </w:rPr>
      </w:pPr>
      <w:r w:rsidRPr="0014684E">
        <w:rPr>
          <w:sz w:val="16"/>
          <w:szCs w:val="16"/>
        </w:rPr>
        <w:t>Глава сельского поселения                                                              Л.М. Хамитова</w:t>
      </w:r>
    </w:p>
    <w:p w:rsidR="00762BC4" w:rsidRPr="0014684E" w:rsidRDefault="00762BC4" w:rsidP="00762BC4">
      <w:pPr>
        <w:jc w:val="center"/>
        <w:rPr>
          <w:sz w:val="16"/>
          <w:szCs w:val="16"/>
        </w:rPr>
      </w:pPr>
    </w:p>
    <w:p w:rsidR="001A767C" w:rsidRDefault="001A767C" w:rsidP="001A767C">
      <w:pPr>
        <w:outlineLvl w:val="0"/>
        <w:rPr>
          <w:sz w:val="16"/>
          <w:szCs w:val="16"/>
        </w:rPr>
      </w:pPr>
    </w:p>
    <w:p w:rsidR="001A767C" w:rsidRPr="001A767C" w:rsidRDefault="001A767C" w:rsidP="001A767C">
      <w:pPr>
        <w:jc w:val="center"/>
        <w:outlineLvl w:val="0"/>
        <w:rPr>
          <w:sz w:val="16"/>
          <w:szCs w:val="16"/>
        </w:rPr>
      </w:pPr>
      <w:r w:rsidRPr="001A767C">
        <w:rPr>
          <w:sz w:val="16"/>
          <w:szCs w:val="16"/>
        </w:rPr>
        <w:t>СОВЕТ</w:t>
      </w:r>
    </w:p>
    <w:p w:rsidR="001A767C" w:rsidRPr="001A767C" w:rsidRDefault="001A767C" w:rsidP="001A767C">
      <w:pPr>
        <w:jc w:val="center"/>
        <w:outlineLvl w:val="0"/>
        <w:rPr>
          <w:sz w:val="16"/>
          <w:szCs w:val="16"/>
        </w:rPr>
      </w:pPr>
      <w:r w:rsidRPr="001A767C">
        <w:rPr>
          <w:sz w:val="16"/>
          <w:szCs w:val="16"/>
        </w:rPr>
        <w:t>БОЛЬШЕБИЧИНСКОГО СЕЛЬСКОГО ПОСЕЛЕНИЯ</w:t>
      </w:r>
    </w:p>
    <w:p w:rsidR="001A767C" w:rsidRPr="001A767C" w:rsidRDefault="001A767C" w:rsidP="001A767C">
      <w:pPr>
        <w:jc w:val="center"/>
        <w:outlineLvl w:val="0"/>
        <w:rPr>
          <w:color w:val="FFFFFF"/>
          <w:sz w:val="16"/>
          <w:szCs w:val="16"/>
        </w:rPr>
      </w:pPr>
      <w:r w:rsidRPr="001A767C">
        <w:rPr>
          <w:sz w:val="16"/>
          <w:szCs w:val="16"/>
        </w:rPr>
        <w:t>УСТЬ-ИШИМСКОГО МУНИЦИПАЛЬНОГО РАЙОНА</w:t>
      </w:r>
    </w:p>
    <w:p w:rsidR="001A767C" w:rsidRPr="001A767C" w:rsidRDefault="001A767C" w:rsidP="001A767C">
      <w:pPr>
        <w:jc w:val="center"/>
        <w:outlineLvl w:val="0"/>
        <w:rPr>
          <w:sz w:val="16"/>
          <w:szCs w:val="16"/>
        </w:rPr>
      </w:pPr>
      <w:r w:rsidRPr="001A767C">
        <w:rPr>
          <w:sz w:val="16"/>
          <w:szCs w:val="16"/>
        </w:rPr>
        <w:t>ОМСКОЙ ОБЛАСТИ</w:t>
      </w:r>
    </w:p>
    <w:p w:rsidR="001A767C" w:rsidRPr="001A767C" w:rsidRDefault="001A767C" w:rsidP="001A767C">
      <w:pPr>
        <w:jc w:val="center"/>
        <w:outlineLvl w:val="0"/>
        <w:rPr>
          <w:sz w:val="16"/>
          <w:szCs w:val="16"/>
        </w:rPr>
      </w:pPr>
      <w:r w:rsidRPr="001A767C">
        <w:rPr>
          <w:sz w:val="16"/>
          <w:szCs w:val="16"/>
        </w:rPr>
        <w:t>РЕШЕНИЕ</w:t>
      </w:r>
    </w:p>
    <w:p w:rsidR="001A767C" w:rsidRPr="001A767C" w:rsidRDefault="001A767C" w:rsidP="001A767C">
      <w:pPr>
        <w:rPr>
          <w:sz w:val="16"/>
          <w:szCs w:val="16"/>
        </w:rPr>
      </w:pPr>
      <w:r w:rsidRPr="001A767C">
        <w:rPr>
          <w:sz w:val="16"/>
          <w:szCs w:val="16"/>
        </w:rPr>
        <w:t xml:space="preserve">24.04.2024 г.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1A767C">
        <w:rPr>
          <w:sz w:val="16"/>
          <w:szCs w:val="16"/>
        </w:rPr>
        <w:t xml:space="preserve">  № 180                                             </w:t>
      </w:r>
    </w:p>
    <w:p w:rsidR="001A767C" w:rsidRPr="001A767C" w:rsidRDefault="001A767C" w:rsidP="001A767C">
      <w:pPr>
        <w:jc w:val="center"/>
        <w:rPr>
          <w:sz w:val="16"/>
          <w:szCs w:val="16"/>
        </w:rPr>
      </w:pPr>
      <w:r w:rsidRPr="001A767C">
        <w:rPr>
          <w:sz w:val="16"/>
          <w:szCs w:val="16"/>
        </w:rPr>
        <w:t>п. Малая Бича</w:t>
      </w:r>
    </w:p>
    <w:p w:rsidR="001A767C" w:rsidRPr="001A767C" w:rsidRDefault="001A767C" w:rsidP="001A767C">
      <w:pPr>
        <w:jc w:val="center"/>
        <w:rPr>
          <w:sz w:val="16"/>
          <w:szCs w:val="16"/>
        </w:rPr>
      </w:pPr>
      <w:r w:rsidRPr="001A767C">
        <w:rPr>
          <w:sz w:val="16"/>
          <w:szCs w:val="16"/>
        </w:rPr>
        <w:t>О внесении  изменений  и    дополнений в решение Совета Большебичинского сельского поселения   № 168 от 22.12.2023  года  «О бюджете Большебичинского сельского поселения на 2024 год и на плановый период 2025 и 2026 годов»</w:t>
      </w:r>
    </w:p>
    <w:p w:rsidR="001A767C" w:rsidRPr="001A767C" w:rsidRDefault="001A767C" w:rsidP="001A767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1A767C" w:rsidRPr="001A767C" w:rsidRDefault="001A767C" w:rsidP="00B363E3">
      <w:pPr>
        <w:ind w:left="-142"/>
        <w:jc w:val="both"/>
        <w:rPr>
          <w:sz w:val="16"/>
          <w:szCs w:val="16"/>
        </w:rPr>
      </w:pPr>
      <w:r w:rsidRPr="001A767C">
        <w:rPr>
          <w:sz w:val="16"/>
          <w:szCs w:val="16"/>
        </w:rPr>
        <w:t xml:space="preserve">     Рассмотрев представленные администрацией  Большебичинского сельского поселения  материалы  по внесению  изменений и дополнений  в бюджет  Большебичинского сельского поселения на 2024 год и на плановый период 2025 и 2026 годов, Совет Большебичинского сельского поселения решил:</w:t>
      </w:r>
    </w:p>
    <w:p w:rsidR="001A767C" w:rsidRPr="001A767C" w:rsidRDefault="001A767C" w:rsidP="00B363E3">
      <w:pPr>
        <w:ind w:left="-142"/>
        <w:jc w:val="both"/>
        <w:rPr>
          <w:sz w:val="16"/>
          <w:szCs w:val="16"/>
        </w:rPr>
      </w:pP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1.  Внести в решение  Совета  Большебичинского сельского поселения № 168 от 22.12.2023 года «О бюджете Большебичинского сельского поселения на 2024 год и на плановый период 2025 и 2026 годов»  следующие  изменения и дополнения: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 xml:space="preserve">1.1 Статью 1 изложить в новой редакции: </w:t>
      </w:r>
    </w:p>
    <w:p w:rsidR="001A767C" w:rsidRPr="001A767C" w:rsidRDefault="001A767C" w:rsidP="00B363E3">
      <w:pPr>
        <w:ind w:left="-142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«Статья 1. Основные характеристики бюджета поселения»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 xml:space="preserve">1.1.1. Утвердить основные характеристики бюджета Большебичинского сельского поселения (далее – бюджет сельского поселения) на 2024 год: 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общий объем доходов бюджета сельского поселения в сумме     5 393 947,40 рублей;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общий объем расходов бюджета сельского поселения в сумме     5 811 596,90 рублей;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дефицит бюджета сельского поселения, равный 417 649,50 рублей.</w:t>
      </w:r>
    </w:p>
    <w:p w:rsidR="001A767C" w:rsidRPr="001A767C" w:rsidRDefault="001A767C" w:rsidP="00B363E3">
      <w:pPr>
        <w:autoSpaceDE w:val="0"/>
        <w:autoSpaceDN w:val="0"/>
        <w:adjustRightInd w:val="0"/>
        <w:ind w:left="-142" w:firstLine="700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1.2</w:t>
      </w:r>
      <w:proofErr w:type="gramStart"/>
      <w:r w:rsidRPr="001A767C">
        <w:rPr>
          <w:sz w:val="16"/>
          <w:szCs w:val="16"/>
        </w:rPr>
        <w:t xml:space="preserve"> У</w:t>
      </w:r>
      <w:proofErr w:type="gramEnd"/>
      <w:r w:rsidRPr="001A767C">
        <w:rPr>
          <w:sz w:val="16"/>
          <w:szCs w:val="16"/>
        </w:rPr>
        <w:t>твердить объем бюджетных ассигнований дорожного фонда Большебичинского сельского  поселения Усть-Ишимского муниципального района Омской области на 2024 год в сумме 2 386 996,44 рублей.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1.3 Приложение № 1 «Прогноз поступлений налоговых и неналоговых доходов в бюджет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 редакции  согласно приложению № 1 к настоящему  решению.</w:t>
      </w:r>
    </w:p>
    <w:p w:rsidR="001A767C" w:rsidRPr="001A767C" w:rsidRDefault="001A767C" w:rsidP="00B363E3">
      <w:pPr>
        <w:autoSpaceDE w:val="0"/>
        <w:autoSpaceDN w:val="0"/>
        <w:adjustRightInd w:val="0"/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1.4 Приложение № 3 «Распределение  бюджетных ассигнований бюджета сельского поселения по  разделам и подразделам классификации расходов бюджетов на 2024 год и на плановый период 2025 и 2026 годов» к решению Совета Большебичинского сельского поселения № 168 от 22.12.2023г. изложить в новой  редакции  согласно приложению № 2 к настоящему  решению.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 xml:space="preserve">1.5 Приложение № 4 «Ведомственная структура расходов бюджета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редакции согласно приложению № 3 к настоящему решению. 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proofErr w:type="gramStart"/>
      <w:r w:rsidRPr="001A767C">
        <w:rPr>
          <w:sz w:val="16"/>
          <w:szCs w:val="16"/>
        </w:rPr>
        <w:t>1.6 Приложение № 5 «Распределение бюджетных ассигнований бюджета сельского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Большебичинского сельского поселения      № 168 от 22.12.2023г. изложить в новой редакции согласно приложению № 4 к настоящему решению.</w:t>
      </w:r>
      <w:proofErr w:type="gramEnd"/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1.7 Приложение № 6 «Источники финансирования дефицита бюджета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редакции согласно приложению № 5 к настоящему решению.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2.  Настоящее решение  вступает в  силу  со дня   его официального опубликования.</w:t>
      </w:r>
    </w:p>
    <w:p w:rsidR="001A767C" w:rsidRPr="001A767C" w:rsidRDefault="001A767C" w:rsidP="00B363E3">
      <w:pPr>
        <w:ind w:left="-142" w:firstLine="708"/>
        <w:jc w:val="both"/>
        <w:rPr>
          <w:sz w:val="16"/>
          <w:szCs w:val="16"/>
        </w:rPr>
      </w:pPr>
      <w:r w:rsidRPr="001A767C">
        <w:rPr>
          <w:sz w:val="16"/>
          <w:szCs w:val="16"/>
        </w:rPr>
        <w:t>3. Опубликовать настоящее Решение в информационном бюллетене органов местного самоуправления Большебичинского сельского поселения                     Усть-Ишимского муниципального района Омской области «Муниципальный вестник Большебичинского сельского поселения»</w:t>
      </w:r>
    </w:p>
    <w:p w:rsidR="001A767C" w:rsidRPr="001A767C" w:rsidRDefault="001A767C" w:rsidP="00B363E3">
      <w:pPr>
        <w:ind w:left="-142"/>
        <w:outlineLvl w:val="0"/>
        <w:rPr>
          <w:sz w:val="16"/>
          <w:szCs w:val="16"/>
        </w:rPr>
      </w:pPr>
      <w:r w:rsidRPr="001A767C">
        <w:rPr>
          <w:sz w:val="16"/>
          <w:szCs w:val="16"/>
        </w:rPr>
        <w:t xml:space="preserve">Глава сельского поселения                                                                  Л. М. Хамитова   </w:t>
      </w:r>
    </w:p>
    <w:p w:rsidR="001A767C" w:rsidRPr="001A767C" w:rsidRDefault="001A767C" w:rsidP="00CD3484">
      <w:pPr>
        <w:jc w:val="both"/>
        <w:rPr>
          <w:sz w:val="16"/>
          <w:szCs w:val="16"/>
        </w:rPr>
      </w:pPr>
    </w:p>
    <w:tbl>
      <w:tblPr>
        <w:tblW w:w="5225" w:type="pct"/>
        <w:tblInd w:w="-396" w:type="dxa"/>
        <w:tblCellMar>
          <w:left w:w="30" w:type="dxa"/>
          <w:right w:w="30" w:type="dxa"/>
        </w:tblCellMar>
        <w:tblLook w:val="0000"/>
      </w:tblPr>
      <w:tblGrid>
        <w:gridCol w:w="1832"/>
        <w:gridCol w:w="872"/>
        <w:gridCol w:w="1058"/>
        <w:gridCol w:w="872"/>
        <w:gridCol w:w="1019"/>
        <w:gridCol w:w="898"/>
        <w:gridCol w:w="918"/>
        <w:gridCol w:w="1352"/>
        <w:gridCol w:w="833"/>
        <w:gridCol w:w="833"/>
        <w:gridCol w:w="833"/>
      </w:tblGrid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1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№ 180 от 24.04.2024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внесении изменений и дополнений в решение Совета Большебичинского сельского поселения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ab/>
              <w:t>"О бюджете Большебичинского сельского поселения на 2023 год и на плановый период 2024 и 2025 годов""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1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№ 168 от 22.12.2023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на 2024 год и на плановый период 2025 и 2026 годов"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ПРОГНОЗ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поступлений налоговых и неналоговых доходов в бюджет сельского поселения на 2023 г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ода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и на плановый период 2024 и 2025 годов</w:t>
            </w:r>
          </w:p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доходов бюджета сельского поселения</w:t>
            </w:r>
            <w:proofErr w:type="gramEnd"/>
          </w:p>
        </w:tc>
        <w:tc>
          <w:tcPr>
            <w:tcW w:w="30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Коды классификации доходов                    бюджета сельского поселения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36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Вид доходов бюджета </w:t>
            </w:r>
          </w:p>
        </w:tc>
        <w:tc>
          <w:tcPr>
            <w:tcW w:w="13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Подвид доходов бюджета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Группа доходов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Подгруппа доходов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Статья доходов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Подстатья доходов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Элемент доходов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 подвида доходов бюджета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Аналитическая группа подвида доходов бюджета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2 164 644,31 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2 215 085,26 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2 911 755,80  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99 044,31 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104 785,26 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110 555,80  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99 044,31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104 785,26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110 555,80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97 304,31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103 045,26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108 815,80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1640,00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1 937 100,00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1 937 100,00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894 400,00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920 900,00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1 222 000,00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894 400,00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920 900,00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1 222 000,00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1 178 100,00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1 194 000,00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1 650 700,00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1 178 100,00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1 194 000,00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1 650 700,00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-141 900,00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-139 700,00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-209 200,00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-141 900,00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-139 700,00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-209 200,00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Земельный налог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Земельный налог с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42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42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42 </w:t>
            </w: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Земельный налог с физических лиц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CD3484" w:rsidRPr="00CD3484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3484" w:rsidRPr="00CD3484" w:rsidRDefault="00CD3484" w:rsidP="00B363E3">
            <w:pPr>
              <w:autoSpaceDE w:val="0"/>
              <w:autoSpaceDN w:val="0"/>
              <w:adjustRightInd w:val="0"/>
              <w:ind w:left="253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D348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</w:tbl>
    <w:p w:rsidR="001A767C" w:rsidRDefault="001A767C" w:rsidP="00762BC4">
      <w:pPr>
        <w:jc w:val="right"/>
        <w:rPr>
          <w:sz w:val="16"/>
          <w:szCs w:val="16"/>
        </w:rPr>
      </w:pPr>
    </w:p>
    <w:p w:rsidR="002F6283" w:rsidRDefault="002F6283" w:rsidP="002F6283">
      <w:pPr>
        <w:jc w:val="both"/>
        <w:rPr>
          <w:sz w:val="16"/>
          <w:szCs w:val="16"/>
        </w:rPr>
      </w:pPr>
    </w:p>
    <w:tbl>
      <w:tblPr>
        <w:tblW w:w="5280" w:type="pct"/>
        <w:tblInd w:w="-254" w:type="dxa"/>
        <w:tblCellMar>
          <w:left w:w="30" w:type="dxa"/>
          <w:right w:w="30" w:type="dxa"/>
        </w:tblCellMar>
        <w:tblLook w:val="0000"/>
      </w:tblPr>
      <w:tblGrid>
        <w:gridCol w:w="3784"/>
        <w:gridCol w:w="581"/>
        <w:gridCol w:w="563"/>
        <w:gridCol w:w="1142"/>
        <w:gridCol w:w="1013"/>
        <w:gridCol w:w="1208"/>
        <w:gridCol w:w="1002"/>
        <w:gridCol w:w="1181"/>
        <w:gridCol w:w="965"/>
      </w:tblGrid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Приложение № 2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Совета Большебичинского сельского поселения № 180 от 24.04.2024 </w:t>
            </w:r>
          </w:p>
          <w:p w:rsid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"О внесении изменений и дополнений в решение Совета Большебичинского сельского поселения 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на 2024 год и на плановый период 2025 и 2026 годов""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Приложение № 3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 решению  Совета Большебичинского сельского поселения № 168 от 22.12.2023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на 2024 год и на плановый период 2025 и 2026 годов"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РАСПРЕДЕЛЕНИЕ</w:t>
            </w:r>
          </w:p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бюджетных ассигнований бюджета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расходов  бюджета сельского поселения</w:t>
            </w:r>
            <w:proofErr w:type="gramEnd"/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Коды классификации расходов бюджета сельского поселения 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 том числе </w:t>
            </w: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за счет поступлений целевого характера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 том числе </w:t>
            </w: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за счет поступлений целевого характера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Всего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 том числе </w:t>
            </w: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за сч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ет поступлений целевого характер</w:t>
            </w: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3300763,46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2490018,97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2332608,13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721996,28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570622,10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532135,58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2397672,08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1795923,87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1676999,55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176095,10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118473,00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118473,00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2396996,44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1981800,00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2672700,00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2386996,44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1981800,00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2672700,00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F6283" w:rsidRPr="002F628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5811596,90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283" w:rsidRPr="002F6283" w:rsidRDefault="002F6283" w:rsidP="002F6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28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</w:tbl>
    <w:p w:rsidR="002F6283" w:rsidRDefault="002F6283" w:rsidP="002F6283">
      <w:pPr>
        <w:jc w:val="both"/>
        <w:rPr>
          <w:sz w:val="16"/>
          <w:szCs w:val="16"/>
        </w:rPr>
      </w:pPr>
    </w:p>
    <w:p w:rsidR="009020F7" w:rsidRDefault="009020F7" w:rsidP="002F6283">
      <w:pPr>
        <w:jc w:val="both"/>
        <w:rPr>
          <w:sz w:val="16"/>
          <w:szCs w:val="16"/>
        </w:rPr>
      </w:pPr>
    </w:p>
    <w:tbl>
      <w:tblPr>
        <w:tblW w:w="5235" w:type="pct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8"/>
        <w:gridCol w:w="1867"/>
        <w:gridCol w:w="907"/>
        <w:gridCol w:w="515"/>
        <w:gridCol w:w="470"/>
        <w:gridCol w:w="227"/>
        <w:gridCol w:w="143"/>
        <w:gridCol w:w="227"/>
        <w:gridCol w:w="204"/>
        <w:gridCol w:w="272"/>
        <w:gridCol w:w="82"/>
        <w:gridCol w:w="413"/>
        <w:gridCol w:w="1034"/>
        <w:gridCol w:w="966"/>
        <w:gridCol w:w="1098"/>
        <w:gridCol w:w="871"/>
        <w:gridCol w:w="1050"/>
        <w:gridCol w:w="717"/>
      </w:tblGrid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3</w:t>
            </w:r>
          </w:p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Совета Большебичинского сельского поселения № 180 от 24.04.2024 </w:t>
            </w:r>
          </w:p>
          <w:p w:rsid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внесении изменений и дополнений в решение Совета Большебичинского сельского поселения</w:t>
            </w:r>
          </w:p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"О бюджете Большебичинского сельского поселения на 2024 год и на плановый период 2025 и 2026 годов""</w:t>
            </w:r>
          </w:p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№4</w:t>
            </w:r>
          </w:p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 Совета Большебичинского сельского поселения  № 168 от 22.12.2023</w:t>
            </w:r>
          </w:p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 Большебичинского сельского поселения на 2024 год и на плановый период 2025 и 2026 годов"</w:t>
            </w:r>
          </w:p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Ведомственная структура расходов бюджета сельского поселения на 2024 год и на плановый период 2025 и 2026 годов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расходов бюджета сельского поселения</w:t>
            </w:r>
            <w:proofErr w:type="gramEnd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1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 классификации расходов бюджета сельского поселения</w:t>
            </w:r>
          </w:p>
        </w:tc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3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3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Главный распорядитель средств бюджета сельского поселения 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Большебичинского сельского поселения Усть-Ишимского муниципального района Омской области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5 811 596,90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4 597 381,97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5 142 802,13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3 300 763,46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2 490 018,97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2 332 608,13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Повышение качества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управления муниципальными финансами сельского поселения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721 996,28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2 397 672,08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2 397 672,08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2 397 672,08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2 397 672,08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2 097 672,08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1 868 133,52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1 763 236,87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1 644 312,55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1 868 133,52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1 763 236,87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1 644 312,55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190 289,56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обеспечения госудапственных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190 289,56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19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39 249,00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39 249,00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Бюджетам поселений Усть-Ишимского муниципального района на оплату труда и начисления на выплаты по оплате </w:t>
            </w:r>
            <w:proofErr w:type="gramStart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труда работников органов местного самоуправления поселения</w:t>
            </w:r>
            <w:proofErr w:type="gramEnd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из районного бюджета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венными внебюджетными фондами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Непрограммные направления деятельности органов местного самоуправления сельского поселения Усть-Ишимского муниципального района Омской области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сфере муниципального управления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сельского поселения Усть-Ишимского муниципального района Омской области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Резервные средства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прочих мероприятий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госудапственных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"Дорожная деятельность Большебичинского сельского поселения"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Организационно-планировочные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Оформление дорог в собственность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товаров, работ и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49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госудапственных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госудапственных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содержание дорог, относящихся к собственности муниципального района,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госудапственных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Формирование технической и землеустроительной документации на объекты недвижимости </w:t>
            </w:r>
            <w:proofErr w:type="gramStart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находящихся</w:t>
            </w:r>
            <w:proofErr w:type="gramEnd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муниципальной собственности сельского поселения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госудапственных (муниципальных) нужд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расходов: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5 811 596,90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4 597 381,97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5 142 802,13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</w:tbl>
    <w:p w:rsidR="009020F7" w:rsidRDefault="009020F7" w:rsidP="002F6283">
      <w:pPr>
        <w:jc w:val="both"/>
        <w:rPr>
          <w:sz w:val="16"/>
          <w:szCs w:val="16"/>
        </w:rPr>
      </w:pPr>
    </w:p>
    <w:p w:rsidR="009020F7" w:rsidRDefault="009020F7" w:rsidP="002F6283">
      <w:pPr>
        <w:jc w:val="both"/>
        <w:rPr>
          <w:sz w:val="16"/>
          <w:szCs w:val="16"/>
        </w:rPr>
      </w:pPr>
    </w:p>
    <w:tbl>
      <w:tblPr>
        <w:tblW w:w="5216" w:type="pct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"/>
        <w:gridCol w:w="3358"/>
        <w:gridCol w:w="224"/>
        <w:gridCol w:w="145"/>
        <w:gridCol w:w="224"/>
        <w:gridCol w:w="183"/>
        <w:gridCol w:w="289"/>
        <w:gridCol w:w="81"/>
        <w:gridCol w:w="468"/>
        <w:gridCol w:w="1042"/>
        <w:gridCol w:w="963"/>
        <w:gridCol w:w="1074"/>
        <w:gridCol w:w="963"/>
        <w:gridCol w:w="1042"/>
        <w:gridCol w:w="967"/>
      </w:tblGrid>
      <w:tr w:rsidR="00B363E3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</w:tcBorders>
            <w:shd w:val="solid" w:color="FFFFFF" w:fill="auto"/>
          </w:tcPr>
          <w:p w:rsidR="00B363E3" w:rsidRPr="009020F7" w:rsidRDefault="00B363E3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4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Совета Большебичинского сельского поселения № 180 от 24.04.2024 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"О внесении изменений и дополнений в решение Совета Большебичинского сельского поселения                                                                                                                                                  "О бюджете Большебичинского сельского поселения на 2024 год и на плановый период 2025 и 2026 годов"" 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5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№ 168 от 22.12.2023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 Большебичинского сельского поселения на 2024 год и на плановый период 2025 и 2026 годов"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РАСПРЕДЕЛЕНИЕ</w:t>
            </w:r>
          </w:p>
          <w:p w:rsidR="00B363E3" w:rsidRPr="009020F7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бюджетных ассигнований бюджета сельского поселения по целевым статьям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(муниципальным программам и непрограммным направлениям деятельности),</w:t>
            </w:r>
          </w:p>
          <w:p w:rsidR="00B363E3" w:rsidRPr="009020F7" w:rsidRDefault="00B363E3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группам и подгруппам </w:t>
            </w:r>
            <w:proofErr w:type="gramStart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видов расходов классификации расходов бюджетов</w:t>
            </w:r>
            <w:proofErr w:type="gramEnd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2024 год и на плановый период 2025 и 2026 годов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расходов бюджета сельского поселения</w:t>
            </w:r>
            <w:proofErr w:type="gramEnd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1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Коды классификации расходов бюджета сельского поселения </w:t>
            </w:r>
          </w:p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Вид </w:t>
            </w:r>
            <w:proofErr w:type="spellStart"/>
            <w:proofErr w:type="gramStart"/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рас-ходов</w:t>
            </w:r>
            <w:proofErr w:type="spellEnd"/>
            <w:proofErr w:type="gramEnd"/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экономического потенциала Большебичинского сельского поселения Усть-Ишимского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муниципального района Омской области"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5 806 596,90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4 592 381,97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5 137 802,13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"Управление имуществом и земельными ресурсами Большебичинского сельского поселения"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Формирование муниципальной собственности сельского поселения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Формирование технической и землеустроительной документации на объекты недвижимости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"Дорожная деятельность Большебичинского сельского поселения"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Организационно-планировочные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Оформление дорог в собственность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содержание дорог, относящихся к собственности муниципального района, в соответствии заключенными соглашениями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3 409 600,46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2 610 581,97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2 465 102,13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3 409 600,46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2 610 581,97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2 465 102,13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2 819 668,36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2 366 545,97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2 209 135,13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2 590 129,80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2 333 858,97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2 176 448,13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2 590 129,80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2 333 858,97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2 176 448,13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190 289,56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190 289,56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39 249,00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39 249,00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</w:t>
            </w: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24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Реализация прочих мероприятий 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176 095,10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 органов местного самоуправления сельского поселения Усть-Ишимского муниципального района Омской области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сфере муниципального управления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сельского поселения Усть-Ишимского муниципального района Омской области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020F7" w:rsidRPr="009020F7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5 811 596,90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4 597 381,97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5 142 802,13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20F7" w:rsidRPr="009020F7" w:rsidRDefault="009020F7" w:rsidP="009020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20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</w:tbl>
    <w:p w:rsidR="009020F7" w:rsidRDefault="009020F7" w:rsidP="002F6283">
      <w:pPr>
        <w:jc w:val="both"/>
        <w:rPr>
          <w:sz w:val="16"/>
          <w:szCs w:val="16"/>
        </w:rPr>
      </w:pPr>
    </w:p>
    <w:p w:rsidR="00B363E3" w:rsidRDefault="00B363E3" w:rsidP="002F6283">
      <w:pPr>
        <w:jc w:val="both"/>
        <w:rPr>
          <w:sz w:val="16"/>
          <w:szCs w:val="16"/>
        </w:rPr>
      </w:pPr>
    </w:p>
    <w:tbl>
      <w:tblPr>
        <w:tblW w:w="5232" w:type="pct"/>
        <w:tblInd w:w="-112" w:type="dxa"/>
        <w:tblCellMar>
          <w:left w:w="30" w:type="dxa"/>
          <w:right w:w="30" w:type="dxa"/>
        </w:tblCellMar>
        <w:tblLook w:val="0000"/>
      </w:tblPr>
      <w:tblGrid>
        <w:gridCol w:w="1892"/>
        <w:gridCol w:w="1231"/>
        <w:gridCol w:w="1231"/>
        <w:gridCol w:w="540"/>
        <w:gridCol w:w="787"/>
        <w:gridCol w:w="662"/>
        <w:gridCol w:w="1231"/>
        <w:gridCol w:w="1238"/>
        <w:gridCol w:w="841"/>
        <w:gridCol w:w="841"/>
        <w:gridCol w:w="841"/>
      </w:tblGrid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5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Совета Большебичинского сельского поселения № 180 от 24.04.2024 </w:t>
            </w:r>
          </w:p>
          <w:p w:rsid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"О внесении изменений и дополнений в решение Совета Большебичинского сельского поселения 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"О бюджете Большебичинского сельского поселения на 2024 год и на плановый период 2025 и 2026 годов"" 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6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 Совета Большебичинского сельского поселения № 168 от 22.12.2023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на 2024 год и на плановый период 2025 и 2026 годов"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финансирования дефицита бюджета сельского поселения на 2024 год и на плановый период 2025 и 2026 годов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источников финансирования дефицита бюджета сельского поселения</w:t>
            </w:r>
            <w:proofErr w:type="gramEnd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0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Коды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классификации источников финансирования дефицита бюджета сельского поселения</w:t>
            </w:r>
            <w:proofErr w:type="gramEnd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Группа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источника финансирования дефицита бюджета сельского поселения</w:t>
            </w:r>
            <w:proofErr w:type="gramEnd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Подгруппа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Статья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22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Вид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источника финансирования дефицита бюджета сельского поселения</w:t>
            </w:r>
            <w:proofErr w:type="gramEnd"/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Подстатья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Элемент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Подвид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Аналитическая группа </w:t>
            </w:r>
            <w:proofErr w:type="gramStart"/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вида источника финансирования дефицита бюджета сельского поселения</w:t>
            </w:r>
            <w:proofErr w:type="gramEnd"/>
          </w:p>
        </w:tc>
        <w:tc>
          <w:tcPr>
            <w:tcW w:w="371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372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417649,50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остатков средств бюджетов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5393947,40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5393947,40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5393947,40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5393947,40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Уменьшение остатков </w:t>
            </w: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средств бюджета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5811596,90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5811596,90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5811596,90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5811596,90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4597381,97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5142802,13</w:t>
            </w:r>
          </w:p>
        </w:tc>
      </w:tr>
      <w:tr w:rsidR="00B363E3" w:rsidRPr="00B363E3" w:rsidTr="00B363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источников финансирования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417649,50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63E3" w:rsidRPr="00B363E3" w:rsidRDefault="00B363E3" w:rsidP="00B36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363E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B363E3" w:rsidRPr="0014684E" w:rsidRDefault="00B363E3" w:rsidP="00B363E3">
      <w:pPr>
        <w:rPr>
          <w:sz w:val="16"/>
          <w:szCs w:val="16"/>
        </w:rPr>
      </w:pPr>
    </w:p>
    <w:p w:rsidR="00B363E3" w:rsidRPr="00EF71E7" w:rsidRDefault="00B363E3" w:rsidP="00B363E3">
      <w:pPr>
        <w:pStyle w:val="ab"/>
        <w:ind w:right="-285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АДМИНИСТРАЦИЯ</w:t>
      </w:r>
    </w:p>
    <w:p w:rsidR="00B363E3" w:rsidRPr="00EF71E7" w:rsidRDefault="00B363E3" w:rsidP="00B363E3">
      <w:pPr>
        <w:pStyle w:val="ab"/>
        <w:ind w:right="-285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БОЛЬШЕБИЧИНСКОГО СЕЛЬСКОГО ПОСЕЛЕНИЯ</w:t>
      </w:r>
    </w:p>
    <w:p w:rsidR="00B363E3" w:rsidRPr="00EF71E7" w:rsidRDefault="00B363E3" w:rsidP="00B363E3">
      <w:pPr>
        <w:pStyle w:val="ab"/>
        <w:ind w:right="-285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УТЬ-ИШИМСКОГО МУНИЦИПАЛЬНОГО РАЙОНА</w:t>
      </w:r>
    </w:p>
    <w:p w:rsidR="00B363E3" w:rsidRDefault="00B363E3" w:rsidP="00B363E3">
      <w:pPr>
        <w:pStyle w:val="ab"/>
        <w:ind w:right="-285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ОМСКОЙ ОБЛАСТИ</w:t>
      </w:r>
    </w:p>
    <w:p w:rsidR="00B363E3" w:rsidRPr="00EF71E7" w:rsidRDefault="00B363E3" w:rsidP="00B363E3">
      <w:pPr>
        <w:pStyle w:val="ab"/>
        <w:ind w:right="-285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ПОСТАНОВЛЕНИЕ</w:t>
      </w:r>
    </w:p>
    <w:p w:rsidR="00B363E3" w:rsidRPr="00EF71E7" w:rsidRDefault="00B363E3" w:rsidP="00B363E3">
      <w:pPr>
        <w:pStyle w:val="13"/>
        <w:tabs>
          <w:tab w:val="left" w:pos="0"/>
        </w:tabs>
        <w:ind w:right="-285"/>
        <w:jc w:val="both"/>
        <w:rPr>
          <w:rFonts w:ascii="Times New Roman" w:hAnsi="Times New Roman"/>
          <w:sz w:val="16"/>
          <w:szCs w:val="16"/>
        </w:rPr>
      </w:pPr>
      <w:r w:rsidRPr="00EF71E7">
        <w:rPr>
          <w:rFonts w:ascii="Times New Roman" w:hAnsi="Times New Roman"/>
          <w:sz w:val="16"/>
          <w:szCs w:val="16"/>
        </w:rPr>
        <w:t xml:space="preserve">      25.04.2024  </w:t>
      </w:r>
      <w:r w:rsidRPr="00EF71E7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№ 30-п</w:t>
      </w:r>
    </w:p>
    <w:p w:rsidR="00B363E3" w:rsidRPr="00EF71E7" w:rsidRDefault="00B363E3" w:rsidP="00B363E3">
      <w:pPr>
        <w:pStyle w:val="12"/>
        <w:spacing w:before="0" w:after="0" w:line="100" w:lineRule="atLeast"/>
        <w:ind w:right="-285"/>
        <w:rPr>
          <w:rFonts w:ascii="Times New Roman" w:hAnsi="Times New Roman"/>
          <w:b w:val="0"/>
          <w:sz w:val="16"/>
          <w:szCs w:val="16"/>
        </w:rPr>
      </w:pPr>
      <w:r w:rsidRPr="00EF71E7">
        <w:rPr>
          <w:rFonts w:ascii="Times New Roman" w:hAnsi="Times New Roman"/>
          <w:b w:val="0"/>
          <w:sz w:val="16"/>
          <w:szCs w:val="16"/>
        </w:rPr>
        <w:t xml:space="preserve">с. </w:t>
      </w:r>
      <w:proofErr w:type="gramStart"/>
      <w:r w:rsidRPr="00EF71E7">
        <w:rPr>
          <w:rFonts w:ascii="Times New Roman" w:hAnsi="Times New Roman"/>
          <w:b w:val="0"/>
          <w:sz w:val="16"/>
          <w:szCs w:val="16"/>
        </w:rPr>
        <w:t>Большая</w:t>
      </w:r>
      <w:proofErr w:type="gramEnd"/>
      <w:r w:rsidRPr="00EF71E7">
        <w:rPr>
          <w:rFonts w:ascii="Times New Roman" w:hAnsi="Times New Roman"/>
          <w:b w:val="0"/>
          <w:sz w:val="16"/>
          <w:szCs w:val="16"/>
        </w:rPr>
        <w:t xml:space="preserve"> Бича</w:t>
      </w:r>
    </w:p>
    <w:p w:rsidR="00B363E3" w:rsidRPr="00EF71E7" w:rsidRDefault="00B363E3" w:rsidP="00B363E3">
      <w:pPr>
        <w:ind w:left="-142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363E3" w:rsidRPr="00EF71E7" w:rsidRDefault="00B363E3" w:rsidP="00B363E3">
      <w:pPr>
        <w:spacing w:line="0" w:lineRule="atLeast"/>
        <w:ind w:left="-142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Большебичинского сельского поселения Усть-Ишимского муниципального района Омской области</w:t>
      </w:r>
      <w:r w:rsidRPr="00EF71E7">
        <w:rPr>
          <w:sz w:val="16"/>
          <w:szCs w:val="16"/>
        </w:rPr>
        <w:tab/>
        <w:t>ПОСТАНОВЛЯЕТ:</w:t>
      </w:r>
    </w:p>
    <w:p w:rsidR="00B363E3" w:rsidRPr="00EF71E7" w:rsidRDefault="00B363E3" w:rsidP="00B363E3">
      <w:pPr>
        <w:ind w:left="-142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363E3" w:rsidRPr="00EF71E7" w:rsidRDefault="00B363E3" w:rsidP="00B363E3">
      <w:pPr>
        <w:pStyle w:val="af6"/>
        <w:spacing w:before="0" w:beforeAutospacing="0" w:after="0" w:afterAutospacing="0"/>
        <w:ind w:left="-142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2. Признать утратившим силу постановление Главы администрации Большебичинского сельского поселения Усть-Ишимского муниципального района Омской области от 19.06.2012 № 43а-п «О применении взысканий, предусмотренных статьями 14.1., 15 и 27</w:t>
      </w:r>
    </w:p>
    <w:p w:rsidR="00B363E3" w:rsidRPr="00EF71E7" w:rsidRDefault="00B363E3" w:rsidP="00B363E3">
      <w:pPr>
        <w:pStyle w:val="af6"/>
        <w:spacing w:before="0" w:beforeAutospacing="0" w:after="0" w:afterAutospacing="0"/>
        <w:ind w:left="-142"/>
        <w:jc w:val="both"/>
        <w:rPr>
          <w:sz w:val="16"/>
          <w:szCs w:val="16"/>
        </w:rPr>
      </w:pPr>
      <w:r w:rsidRPr="00EF71E7">
        <w:rPr>
          <w:sz w:val="16"/>
          <w:szCs w:val="16"/>
        </w:rPr>
        <w:t>Федерального закона «О муниципальной службе в Российской Федерации» .</w:t>
      </w:r>
    </w:p>
    <w:p w:rsidR="00B363E3" w:rsidRPr="00EF71E7" w:rsidRDefault="00B363E3" w:rsidP="00B363E3">
      <w:pPr>
        <w:ind w:left="-142"/>
        <w:jc w:val="both"/>
        <w:rPr>
          <w:sz w:val="16"/>
          <w:szCs w:val="16"/>
        </w:rPr>
      </w:pPr>
      <w:r w:rsidRPr="00EF71E7">
        <w:rPr>
          <w:sz w:val="16"/>
          <w:szCs w:val="16"/>
          <w:lang w:eastAsia="ar-SA"/>
        </w:rPr>
        <w:t xml:space="preserve">   </w:t>
      </w:r>
      <w:r w:rsidRPr="00EF71E7">
        <w:rPr>
          <w:sz w:val="16"/>
          <w:szCs w:val="16"/>
        </w:rPr>
        <w:t>3.  Настоящее постановление опубликовать в  информационном бюллетене органов местного самоуправления Большебичинского  сельского поселения Усть-Ишимского  муниципального района  Омской области «Муниципальный вестник Большебичинского сельского поселения» и разместить на официальном сайте администрации Большебичинского сельского поселения.</w:t>
      </w:r>
    </w:p>
    <w:p w:rsidR="00B363E3" w:rsidRPr="00EF71E7" w:rsidRDefault="00B363E3" w:rsidP="00B363E3">
      <w:pPr>
        <w:ind w:left="-142"/>
        <w:jc w:val="both"/>
        <w:rPr>
          <w:rStyle w:val="NoneA"/>
          <w:sz w:val="16"/>
          <w:szCs w:val="16"/>
        </w:rPr>
      </w:pPr>
      <w:r w:rsidRPr="00EF71E7">
        <w:rPr>
          <w:sz w:val="16"/>
          <w:szCs w:val="16"/>
        </w:rPr>
        <w:t xml:space="preserve">   4. </w:t>
      </w:r>
      <w:r w:rsidRPr="00EF71E7">
        <w:rPr>
          <w:rStyle w:val="NoneA"/>
          <w:sz w:val="16"/>
          <w:szCs w:val="16"/>
        </w:rPr>
        <w:t>Настоящее постановление вступает в законную силу со дня его опубликования (обнародования).</w:t>
      </w:r>
    </w:p>
    <w:p w:rsidR="00B363E3" w:rsidRPr="00EF71E7" w:rsidRDefault="00B363E3" w:rsidP="00B363E3">
      <w:pPr>
        <w:ind w:left="-142"/>
        <w:jc w:val="both"/>
        <w:rPr>
          <w:sz w:val="16"/>
          <w:szCs w:val="16"/>
        </w:rPr>
      </w:pPr>
      <w:r w:rsidRPr="00EF71E7">
        <w:rPr>
          <w:rStyle w:val="NoneA"/>
          <w:sz w:val="16"/>
          <w:szCs w:val="16"/>
        </w:rPr>
        <w:t xml:space="preserve">    5.</w:t>
      </w:r>
      <w:r w:rsidRPr="00EF71E7">
        <w:rPr>
          <w:color w:val="212121"/>
          <w:sz w:val="16"/>
          <w:szCs w:val="16"/>
        </w:rPr>
        <w:t>.</w:t>
      </w:r>
      <w:proofErr w:type="gramStart"/>
      <w:r w:rsidRPr="00EF71E7">
        <w:rPr>
          <w:color w:val="212121"/>
          <w:sz w:val="16"/>
          <w:szCs w:val="16"/>
        </w:rPr>
        <w:t>Контроль за</w:t>
      </w:r>
      <w:proofErr w:type="gramEnd"/>
      <w:r w:rsidRPr="00EF71E7">
        <w:rPr>
          <w:color w:val="212121"/>
          <w:sz w:val="16"/>
          <w:szCs w:val="16"/>
        </w:rPr>
        <w:t xml:space="preserve"> исполнением настоящего постановления оставляю за собой.</w:t>
      </w:r>
    </w:p>
    <w:p w:rsidR="00B363E3" w:rsidRDefault="00B363E3" w:rsidP="00B363E3">
      <w:pPr>
        <w:pStyle w:val="ConsNormal"/>
        <w:widowControl/>
        <w:ind w:left="-142" w:firstLine="0"/>
        <w:rPr>
          <w:rFonts w:ascii="Times New Roman" w:hAnsi="Times New Roman"/>
          <w:sz w:val="16"/>
          <w:szCs w:val="16"/>
        </w:rPr>
      </w:pPr>
      <w:r w:rsidRPr="00EF71E7">
        <w:rPr>
          <w:rFonts w:ascii="Times New Roman" w:hAnsi="Times New Roman"/>
          <w:sz w:val="16"/>
          <w:szCs w:val="16"/>
        </w:rPr>
        <w:t xml:space="preserve">Глава   сельского поселения  </w:t>
      </w:r>
      <w:r w:rsidRPr="00EF71E7">
        <w:rPr>
          <w:rFonts w:ascii="Times New Roman" w:hAnsi="Times New Roman"/>
          <w:sz w:val="16"/>
          <w:szCs w:val="16"/>
        </w:rPr>
        <w:tab/>
      </w:r>
      <w:r w:rsidRPr="00EF71E7">
        <w:rPr>
          <w:rFonts w:ascii="Times New Roman" w:hAnsi="Times New Roman"/>
          <w:sz w:val="16"/>
          <w:szCs w:val="16"/>
        </w:rPr>
        <w:tab/>
      </w:r>
      <w:r w:rsidRPr="00EF71E7">
        <w:rPr>
          <w:rFonts w:ascii="Times New Roman" w:hAnsi="Times New Roman"/>
          <w:sz w:val="16"/>
          <w:szCs w:val="16"/>
        </w:rPr>
        <w:tab/>
      </w:r>
      <w:r w:rsidRPr="00EF71E7">
        <w:rPr>
          <w:rFonts w:ascii="Times New Roman" w:hAnsi="Times New Roman"/>
          <w:sz w:val="16"/>
          <w:szCs w:val="16"/>
        </w:rPr>
        <w:tab/>
        <w:t xml:space="preserve">                     Л.М. Хамитова</w:t>
      </w:r>
    </w:p>
    <w:p w:rsidR="00B363E3" w:rsidRPr="00EF71E7" w:rsidRDefault="00B363E3" w:rsidP="00B363E3">
      <w:pPr>
        <w:spacing w:line="256" w:lineRule="auto"/>
        <w:ind w:right="-285"/>
        <w:jc w:val="right"/>
        <w:rPr>
          <w:sz w:val="16"/>
          <w:szCs w:val="16"/>
        </w:rPr>
      </w:pPr>
      <w:r w:rsidRPr="00EF71E7">
        <w:rPr>
          <w:sz w:val="16"/>
          <w:szCs w:val="16"/>
        </w:rPr>
        <w:t>Утверждено</w:t>
      </w:r>
    </w:p>
    <w:p w:rsidR="00B363E3" w:rsidRPr="00EF71E7" w:rsidRDefault="00B363E3" w:rsidP="00B363E3">
      <w:pPr>
        <w:ind w:right="-285" w:firstLine="698"/>
        <w:jc w:val="right"/>
        <w:rPr>
          <w:sz w:val="16"/>
          <w:szCs w:val="16"/>
        </w:rPr>
      </w:pPr>
      <w:r w:rsidRPr="00EF71E7">
        <w:rPr>
          <w:sz w:val="16"/>
          <w:szCs w:val="16"/>
        </w:rPr>
        <w:t>постановлением администрации</w:t>
      </w:r>
    </w:p>
    <w:p w:rsidR="00B363E3" w:rsidRPr="00EF71E7" w:rsidRDefault="00B363E3" w:rsidP="00B363E3">
      <w:pPr>
        <w:ind w:right="-285" w:firstLine="698"/>
        <w:jc w:val="right"/>
        <w:rPr>
          <w:sz w:val="16"/>
          <w:szCs w:val="16"/>
        </w:rPr>
      </w:pPr>
      <w:r w:rsidRPr="00EF71E7">
        <w:rPr>
          <w:sz w:val="16"/>
          <w:szCs w:val="16"/>
        </w:rPr>
        <w:t xml:space="preserve">Большебичинского сельского поселения </w:t>
      </w:r>
    </w:p>
    <w:p w:rsidR="00B363E3" w:rsidRPr="00EF71E7" w:rsidRDefault="00B363E3" w:rsidP="00B363E3">
      <w:pPr>
        <w:ind w:right="-285" w:firstLine="698"/>
        <w:jc w:val="right"/>
        <w:rPr>
          <w:sz w:val="16"/>
          <w:szCs w:val="16"/>
        </w:rPr>
      </w:pPr>
      <w:r w:rsidRPr="00EF71E7">
        <w:rPr>
          <w:sz w:val="16"/>
          <w:szCs w:val="16"/>
        </w:rPr>
        <w:t>Усть-Ишимского муниципального района</w:t>
      </w:r>
    </w:p>
    <w:p w:rsidR="00B363E3" w:rsidRPr="00EF71E7" w:rsidRDefault="00B363E3" w:rsidP="00B363E3">
      <w:pPr>
        <w:ind w:right="-285" w:firstLine="698"/>
        <w:jc w:val="right"/>
        <w:rPr>
          <w:sz w:val="16"/>
          <w:szCs w:val="16"/>
        </w:rPr>
      </w:pPr>
      <w:r w:rsidRPr="00EF71E7">
        <w:rPr>
          <w:sz w:val="16"/>
          <w:szCs w:val="16"/>
        </w:rPr>
        <w:t xml:space="preserve"> Омской области  от 25.04.2024 года  30-п </w:t>
      </w:r>
    </w:p>
    <w:p w:rsidR="00B363E3" w:rsidRPr="00EF71E7" w:rsidRDefault="00B363E3" w:rsidP="00B363E3">
      <w:pPr>
        <w:ind w:right="-285"/>
        <w:jc w:val="center"/>
        <w:rPr>
          <w:sz w:val="16"/>
          <w:szCs w:val="16"/>
        </w:rPr>
      </w:pPr>
      <w:r w:rsidRPr="00EF71E7">
        <w:rPr>
          <w:sz w:val="16"/>
          <w:szCs w:val="16"/>
        </w:rPr>
        <w:t>Положение</w:t>
      </w:r>
      <w:r w:rsidRPr="00EF71E7">
        <w:rPr>
          <w:sz w:val="16"/>
          <w:szCs w:val="16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363E3" w:rsidRPr="00EF71E7" w:rsidRDefault="00B363E3" w:rsidP="00B363E3">
      <w:pPr>
        <w:pStyle w:val="1"/>
        <w:keepNext w:val="0"/>
        <w:keepLines w:val="0"/>
        <w:widowControl w:val="0"/>
        <w:suppressAutoHyphens/>
        <w:autoSpaceDE w:val="0"/>
        <w:spacing w:before="108" w:after="108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EF71E7">
        <w:rPr>
          <w:rFonts w:ascii="Times New Roman" w:hAnsi="Times New Roman" w:cs="Times New Roman"/>
          <w:sz w:val="16"/>
          <w:szCs w:val="16"/>
        </w:rPr>
        <w:t>1. Общие положения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1.1. Настоящее Положение разработано в соответствии с </w:t>
      </w:r>
      <w:r w:rsidRPr="00EF71E7">
        <w:rPr>
          <w:rStyle w:val="aff1"/>
          <w:sz w:val="16"/>
          <w:szCs w:val="16"/>
        </w:rPr>
        <w:t>Трудовым кодексом</w:t>
      </w:r>
      <w:r w:rsidRPr="00EF71E7">
        <w:rPr>
          <w:sz w:val="16"/>
          <w:szCs w:val="16"/>
        </w:rPr>
        <w:t xml:space="preserve"> Российской Федерации, </w:t>
      </w:r>
      <w:r w:rsidRPr="00EF71E7">
        <w:rPr>
          <w:rStyle w:val="aff1"/>
          <w:sz w:val="16"/>
          <w:szCs w:val="16"/>
        </w:rPr>
        <w:t>федеральными законами</w:t>
      </w:r>
      <w:r w:rsidRPr="00EF71E7">
        <w:rPr>
          <w:sz w:val="16"/>
          <w:szCs w:val="16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1.2.  Настоящее Положение определяет порядок применения мер дисциплинарного воздействия за несоблюдение муниципальными служащими администрации Большебичинского сельского поселения Усть-Ишимского муниципального  района Омской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363E3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B363E3" w:rsidRPr="00EF71E7" w:rsidRDefault="00B363E3" w:rsidP="00B363E3">
      <w:pPr>
        <w:ind w:right="-285"/>
        <w:jc w:val="both"/>
        <w:rPr>
          <w:b/>
          <w:sz w:val="16"/>
          <w:szCs w:val="16"/>
        </w:rPr>
      </w:pPr>
      <w:r w:rsidRPr="00EF71E7">
        <w:rPr>
          <w:b/>
          <w:sz w:val="16"/>
          <w:szCs w:val="16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2.1. </w:t>
      </w:r>
      <w:proofErr w:type="gramStart"/>
      <w:r w:rsidRPr="00EF71E7">
        <w:rPr>
          <w:sz w:val="16"/>
          <w:szCs w:val="1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EF71E7">
        <w:rPr>
          <w:rStyle w:val="aff1"/>
          <w:sz w:val="16"/>
          <w:szCs w:val="16"/>
        </w:rPr>
        <w:t>федеральными законами</w:t>
      </w:r>
      <w:r w:rsidRPr="00EF71E7">
        <w:rPr>
          <w:sz w:val="16"/>
          <w:szCs w:val="16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EF71E7">
        <w:rPr>
          <w:rStyle w:val="aff1"/>
          <w:sz w:val="16"/>
          <w:szCs w:val="16"/>
        </w:rPr>
        <w:t>статьей 27</w:t>
      </w:r>
      <w:r w:rsidRPr="00EF71E7">
        <w:rPr>
          <w:sz w:val="16"/>
          <w:szCs w:val="16"/>
        </w:rPr>
        <w:t xml:space="preserve"> Федерального закона от 02.03.2007 N 25-ФЗ "О муниципальной службе</w:t>
      </w:r>
      <w:proofErr w:type="gramEnd"/>
      <w:r w:rsidRPr="00EF71E7">
        <w:rPr>
          <w:sz w:val="16"/>
          <w:szCs w:val="16"/>
        </w:rPr>
        <w:t xml:space="preserve"> в Российской Федерации", а именно: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1) замечание;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2) выговор;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3) увольнение с муниципальной службы по соответствующим основаниям.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Большебичинского сельского поселения Усть-Ишимского муниципального района Омской области.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2.3. </w:t>
      </w:r>
      <w:proofErr w:type="gramStart"/>
      <w:r w:rsidRPr="00EF71E7">
        <w:rPr>
          <w:sz w:val="16"/>
          <w:szCs w:val="1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EF71E7">
        <w:rPr>
          <w:sz w:val="16"/>
          <w:szCs w:val="16"/>
        </w:rPr>
        <w:t xml:space="preserve">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B363E3" w:rsidRPr="00EF71E7" w:rsidRDefault="00B363E3" w:rsidP="00B363E3">
      <w:pPr>
        <w:pStyle w:val="1"/>
        <w:keepNext w:val="0"/>
        <w:keepLines w:val="0"/>
        <w:widowControl w:val="0"/>
        <w:numPr>
          <w:ilvl w:val="0"/>
          <w:numId w:val="20"/>
        </w:numPr>
        <w:suppressAutoHyphens/>
        <w:autoSpaceDE w:val="0"/>
        <w:spacing w:before="108" w:after="108"/>
        <w:ind w:left="0" w:right="-285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F71E7">
        <w:rPr>
          <w:rFonts w:ascii="Times New Roman" w:hAnsi="Times New Roman" w:cs="Times New Roman"/>
          <w:sz w:val="16"/>
          <w:szCs w:val="16"/>
        </w:rPr>
        <w:t>3. Увольнение в связи с утратой доверия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</w:t>
      </w:r>
      <w:r w:rsidRPr="00EF71E7">
        <w:rPr>
          <w:sz w:val="16"/>
          <w:szCs w:val="16"/>
        </w:rPr>
        <w:lastRenderedPageBreak/>
        <w:t>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3) представления  муниципальным служащим заведомо недостоверных сведений, указанных в подпункте 2 настоящего пункта;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3.2. </w:t>
      </w:r>
      <w:proofErr w:type="gramStart"/>
      <w:r w:rsidRPr="00EF71E7">
        <w:rPr>
          <w:sz w:val="16"/>
          <w:szCs w:val="16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EF71E7">
        <w:rPr>
          <w:sz w:val="16"/>
          <w:szCs w:val="16"/>
        </w:rPr>
        <w:t xml:space="preserve"> службы.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3.3.  </w:t>
      </w:r>
      <w:proofErr w:type="gramStart"/>
      <w:r w:rsidRPr="00EF71E7">
        <w:rPr>
          <w:sz w:val="16"/>
          <w:szCs w:val="16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EF71E7">
        <w:rPr>
          <w:sz w:val="16"/>
          <w:szCs w:val="16"/>
          <w:shd w:val="clear" w:color="auto" w:fill="FFFFFF"/>
        </w:rPr>
        <w:t xml:space="preserve"> </w:t>
      </w:r>
      <w:r w:rsidRPr="00EF71E7">
        <w:rPr>
          <w:sz w:val="16"/>
          <w:szCs w:val="16"/>
        </w:rPr>
        <w:t>размещенном на официальном сайте федеральной государственной информационной системы в</w:t>
      </w:r>
      <w:proofErr w:type="gramEnd"/>
      <w:r w:rsidRPr="00EF71E7">
        <w:rPr>
          <w:sz w:val="16"/>
          <w:szCs w:val="16"/>
        </w:rPr>
        <w:t xml:space="preserve"> области государственной службы в информационно-телекоммуникационной сети "Интернет".</w:t>
      </w:r>
    </w:p>
    <w:p w:rsidR="00B363E3" w:rsidRPr="00EF71E7" w:rsidRDefault="00B363E3" w:rsidP="00B363E3">
      <w:pPr>
        <w:ind w:right="-285" w:firstLine="709"/>
        <w:jc w:val="both"/>
        <w:rPr>
          <w:sz w:val="16"/>
          <w:szCs w:val="16"/>
        </w:rPr>
      </w:pPr>
      <w:r w:rsidRPr="00EF71E7">
        <w:rPr>
          <w:sz w:val="16"/>
          <w:szCs w:val="16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B363E3" w:rsidRPr="00EF71E7" w:rsidRDefault="00B363E3" w:rsidP="00B363E3">
      <w:pPr>
        <w:ind w:right="-285" w:firstLine="709"/>
        <w:jc w:val="both"/>
        <w:rPr>
          <w:sz w:val="16"/>
          <w:szCs w:val="16"/>
        </w:rPr>
      </w:pPr>
      <w:proofErr w:type="gramStart"/>
      <w:r w:rsidRPr="00EF71E7">
        <w:rPr>
          <w:sz w:val="16"/>
          <w:szCs w:val="16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B363E3" w:rsidRPr="00EF71E7" w:rsidRDefault="00B363E3" w:rsidP="00B363E3">
      <w:pPr>
        <w:ind w:right="-285" w:firstLine="709"/>
        <w:jc w:val="both"/>
        <w:rPr>
          <w:sz w:val="16"/>
          <w:szCs w:val="16"/>
        </w:rPr>
      </w:pPr>
      <w:r w:rsidRPr="00EF71E7">
        <w:rPr>
          <w:sz w:val="16"/>
          <w:szCs w:val="16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363E3" w:rsidRPr="00EF71E7" w:rsidRDefault="00B363E3" w:rsidP="00B363E3">
      <w:pPr>
        <w:ind w:right="-285" w:firstLine="709"/>
        <w:jc w:val="both"/>
        <w:rPr>
          <w:sz w:val="16"/>
          <w:szCs w:val="16"/>
        </w:rPr>
      </w:pPr>
      <w:r w:rsidRPr="00EF71E7">
        <w:rPr>
          <w:sz w:val="16"/>
          <w:szCs w:val="16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363E3" w:rsidRPr="00EF71E7" w:rsidRDefault="00B363E3" w:rsidP="00B363E3">
      <w:pPr>
        <w:ind w:right="-285" w:firstLine="709"/>
        <w:jc w:val="both"/>
        <w:rPr>
          <w:sz w:val="16"/>
          <w:szCs w:val="16"/>
        </w:rPr>
      </w:pPr>
      <w:r w:rsidRPr="00EF71E7">
        <w:rPr>
          <w:sz w:val="16"/>
          <w:szCs w:val="16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3.5. </w:t>
      </w:r>
      <w:proofErr w:type="gramStart"/>
      <w:r w:rsidRPr="00EF71E7">
        <w:rPr>
          <w:sz w:val="16"/>
          <w:szCs w:val="16"/>
        </w:rPr>
        <w:t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Омской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B363E3" w:rsidRPr="00EF71E7" w:rsidRDefault="00B363E3" w:rsidP="00B363E3">
      <w:pPr>
        <w:pStyle w:val="1"/>
        <w:keepNext w:val="0"/>
        <w:keepLines w:val="0"/>
        <w:widowControl w:val="0"/>
        <w:numPr>
          <w:ilvl w:val="0"/>
          <w:numId w:val="20"/>
        </w:numPr>
        <w:suppressAutoHyphens/>
        <w:autoSpaceDE w:val="0"/>
        <w:spacing w:before="108" w:after="108"/>
        <w:ind w:left="0" w:right="-285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F71E7">
        <w:rPr>
          <w:rFonts w:ascii="Times New Roman" w:hAnsi="Times New Roman" w:cs="Times New Roman"/>
          <w:sz w:val="16"/>
          <w:szCs w:val="16"/>
        </w:rPr>
        <w:t>4. Порядок применения дисциплинарного взыскания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4.1. Взыскания, предусмотренные</w:t>
      </w:r>
      <w:r w:rsidRPr="00EF71E7">
        <w:rPr>
          <w:color w:val="22272F"/>
          <w:sz w:val="16"/>
          <w:szCs w:val="16"/>
          <w:shd w:val="clear" w:color="auto" w:fill="FFFFFF"/>
        </w:rPr>
        <w:t> </w:t>
      </w:r>
      <w:r w:rsidRPr="00EF71E7">
        <w:rPr>
          <w:sz w:val="16"/>
          <w:szCs w:val="16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1) доклада о результатах проверки, проведенной лицом, ответственным за работу по профилактике коррупционных и иных правонарушений в администрации Большебичинского сельского поселения Усть-Ишимского муниципального района Омской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Большебичинского сельского поселения Усть-Ишимского муниципального района Омской области в случае, если доклад о результатах проверки направлялся в комиссию;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</w:t>
      </w:r>
      <w:proofErr w:type="gramStart"/>
      <w:r w:rsidRPr="00EF71E7">
        <w:rPr>
          <w:sz w:val="16"/>
          <w:szCs w:val="16"/>
        </w:rPr>
        <w:t>3) доклада лица, ответственного за работу по профилактике коррупционных и иных правонарушений в администрации Большебичинского сельского поселения Усть-Ишимского района Омской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EF71E7">
        <w:rPr>
          <w:sz w:val="16"/>
          <w:szCs w:val="16"/>
        </w:rPr>
        <w:t xml:space="preserve"> утратой доверия);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4) объяснений муниципального служащего;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5) иных материалов.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4.3. </w:t>
      </w:r>
      <w:proofErr w:type="gramStart"/>
      <w:r w:rsidRPr="00EF71E7">
        <w:rPr>
          <w:sz w:val="16"/>
          <w:szCs w:val="16"/>
        </w:rPr>
        <w:t>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EF71E7">
        <w:rPr>
          <w:sz w:val="16"/>
          <w:szCs w:val="16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4.4. </w:t>
      </w:r>
      <w:proofErr w:type="gramStart"/>
      <w:r w:rsidRPr="00EF71E7">
        <w:rPr>
          <w:sz w:val="16"/>
          <w:szCs w:val="16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F71E7">
        <w:rPr>
          <w:sz w:val="16"/>
          <w:szCs w:val="16"/>
        </w:rPr>
        <w:t xml:space="preserve"> основания применения взыскания указывается часть 1 или 2 статьи 27.1. </w:t>
      </w:r>
      <w:r w:rsidRPr="00EF71E7">
        <w:rPr>
          <w:rStyle w:val="aff1"/>
          <w:sz w:val="16"/>
          <w:szCs w:val="16"/>
        </w:rPr>
        <w:t>Федерального закона</w:t>
      </w:r>
      <w:r w:rsidRPr="00EF71E7">
        <w:rPr>
          <w:sz w:val="16"/>
          <w:szCs w:val="16"/>
        </w:rPr>
        <w:t xml:space="preserve"> от 02.03.2007 N 25-ФЗ "О муниципальной службе в Российской Федерации".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4.5. </w:t>
      </w:r>
      <w:proofErr w:type="gramStart"/>
      <w:r w:rsidRPr="00EF71E7">
        <w:rPr>
          <w:sz w:val="16"/>
          <w:szCs w:val="16"/>
        </w:rPr>
        <w:t>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Pr="00EF71E7">
        <w:rPr>
          <w:sz w:val="16"/>
          <w:szCs w:val="16"/>
        </w:rPr>
        <w:t xml:space="preserve"> В указанные сроки не включается время производства по уголовному делу.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  <w:r w:rsidRPr="00EF71E7">
        <w:rPr>
          <w:sz w:val="16"/>
          <w:szCs w:val="16"/>
        </w:rPr>
        <w:t xml:space="preserve">   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B363E3" w:rsidRPr="00EF71E7" w:rsidRDefault="00B363E3" w:rsidP="00B363E3">
      <w:pPr>
        <w:ind w:right="-285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5608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B363E3" w:rsidRPr="00B363E3" w:rsidTr="009A6FBF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Учредители: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Совет Большебичинского сельского поселения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Усть-Ишимского муниципального района Омской области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 xml:space="preserve">Адрес: с. </w:t>
            </w:r>
            <w:proofErr w:type="gramStart"/>
            <w:r w:rsidRPr="00B363E3">
              <w:rPr>
                <w:sz w:val="16"/>
                <w:szCs w:val="16"/>
              </w:rPr>
              <w:t>Большая</w:t>
            </w:r>
            <w:proofErr w:type="gramEnd"/>
            <w:r w:rsidRPr="00B363E3">
              <w:rPr>
                <w:sz w:val="16"/>
                <w:szCs w:val="16"/>
              </w:rPr>
              <w:t xml:space="preserve"> Бича, ул. Школьная , 1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Тел.: 2-31-39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Тираж: 10 экз.</w:t>
            </w:r>
          </w:p>
          <w:p w:rsidR="00B363E3" w:rsidRPr="00B363E3" w:rsidRDefault="00B363E3" w:rsidP="009A6FBF">
            <w:pPr>
              <w:ind w:right="-283"/>
              <w:jc w:val="both"/>
              <w:rPr>
                <w:sz w:val="16"/>
                <w:szCs w:val="16"/>
              </w:rPr>
            </w:pPr>
            <w:r w:rsidRPr="00B363E3">
              <w:rPr>
                <w:sz w:val="16"/>
                <w:szCs w:val="16"/>
              </w:rPr>
              <w:t>Бесплатно</w:t>
            </w:r>
          </w:p>
        </w:tc>
      </w:tr>
    </w:tbl>
    <w:p w:rsidR="00B363E3" w:rsidRPr="00EF71E7" w:rsidRDefault="00B363E3" w:rsidP="00B363E3">
      <w:pPr>
        <w:ind w:right="-285"/>
        <w:jc w:val="right"/>
        <w:rPr>
          <w:sz w:val="16"/>
          <w:szCs w:val="16"/>
        </w:rPr>
      </w:pPr>
    </w:p>
    <w:p w:rsidR="00B363E3" w:rsidRPr="00EF71E7" w:rsidRDefault="00B363E3" w:rsidP="00B363E3">
      <w:pPr>
        <w:ind w:right="-285"/>
        <w:jc w:val="center"/>
        <w:rPr>
          <w:sz w:val="16"/>
          <w:szCs w:val="16"/>
        </w:rPr>
        <w:sectPr w:rsidR="00B363E3" w:rsidRPr="00EF71E7" w:rsidSect="00B363E3">
          <w:pgSz w:w="11906" w:h="16838"/>
          <w:pgMar w:top="851" w:right="567" w:bottom="426" w:left="567" w:header="709" w:footer="709" w:gutter="0"/>
          <w:cols w:space="708"/>
          <w:docGrid w:linePitch="360"/>
        </w:sectPr>
      </w:pPr>
    </w:p>
    <w:p w:rsidR="00B363E3" w:rsidRPr="00B363E3" w:rsidRDefault="00B363E3" w:rsidP="00B363E3">
      <w:pPr>
        <w:pStyle w:val="ConsNormal"/>
        <w:widowControl/>
        <w:ind w:left="-709" w:firstLine="0"/>
        <w:rPr>
          <w:rFonts w:ascii="Times New Roman" w:hAnsi="Times New Roman"/>
          <w:color w:val="0000FF"/>
          <w:sz w:val="16"/>
          <w:szCs w:val="16"/>
        </w:rPr>
        <w:sectPr w:rsidR="00B363E3" w:rsidRPr="00B363E3" w:rsidSect="00CA08AF">
          <w:pgSz w:w="11906" w:h="16838"/>
          <w:pgMar w:top="709" w:right="282" w:bottom="284" w:left="1134" w:header="709" w:footer="709" w:gutter="0"/>
          <w:cols w:space="708"/>
          <w:docGrid w:linePitch="360"/>
        </w:sect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right"/>
        <w:rPr>
          <w:sz w:val="20"/>
          <w:szCs w:val="20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Pr="00285C45" w:rsidRDefault="00762BC4" w:rsidP="00762BC4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Pr="00E90132" w:rsidRDefault="00762BC4" w:rsidP="00762BC4">
      <w:pPr>
        <w:jc w:val="both"/>
        <w:sectPr w:rsidR="00762BC4" w:rsidRPr="00E90132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762BC4" w:rsidSect="00FE2974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rPr>
          <w:bCs/>
        </w:rPr>
      </w:pPr>
    </w:p>
    <w:p w:rsidR="00762BC4" w:rsidRDefault="00762BC4" w:rsidP="00942893">
      <w:pPr>
        <w:rPr>
          <w:bCs/>
        </w:rPr>
        <w:sectPr w:rsidR="00762BC4" w:rsidSect="00FE2974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pStyle w:val="ConsPlusNormal"/>
        <w:tabs>
          <w:tab w:val="left" w:pos="0"/>
        </w:tabs>
        <w:ind w:left="345"/>
        <w:jc w:val="both"/>
        <w:rPr>
          <w:rFonts w:ascii="Times New Roman" w:hAnsi="Times New Roman" w:cs="Times New Roman"/>
          <w:sz w:val="16"/>
          <w:szCs w:val="16"/>
        </w:rPr>
      </w:pPr>
    </w:p>
    <w:p w:rsidR="0072214C" w:rsidRPr="005440CA" w:rsidRDefault="0072214C" w:rsidP="0072214C">
      <w:pPr>
        <w:pStyle w:val="ConsPlusNormal"/>
        <w:ind w:right="139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362E" w:rsidRPr="005440CA" w:rsidRDefault="0032362E" w:rsidP="0032362E">
      <w:pPr>
        <w:jc w:val="both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         </w:t>
      </w:r>
    </w:p>
    <w:p w:rsidR="008F70C6" w:rsidRPr="005440CA" w:rsidRDefault="008F70C6" w:rsidP="008F70C6">
      <w:pPr>
        <w:jc w:val="center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</w:p>
    <w:p w:rsidR="00B65B08" w:rsidRPr="005440CA" w:rsidRDefault="00B65B08" w:rsidP="00C4182A">
      <w:pPr>
        <w:ind w:left="-709" w:right="-283"/>
        <w:rPr>
          <w:sz w:val="16"/>
          <w:szCs w:val="16"/>
        </w:rPr>
      </w:pPr>
    </w:p>
    <w:p w:rsidR="008D262E" w:rsidRPr="005440CA" w:rsidRDefault="00077DAF" w:rsidP="00C4182A">
      <w:pPr>
        <w:ind w:left="-709" w:right="-283"/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</w:t>
      </w:r>
    </w:p>
    <w:p w:rsidR="00445B3F" w:rsidRPr="005440CA" w:rsidRDefault="008D262E" w:rsidP="00C4182A">
      <w:pPr>
        <w:ind w:left="-709" w:right="-283"/>
        <w:jc w:val="right"/>
        <w:rPr>
          <w:sz w:val="16"/>
          <w:szCs w:val="16"/>
        </w:rPr>
      </w:pPr>
      <w:r w:rsidRPr="005440CA">
        <w:rPr>
          <w:sz w:val="16"/>
          <w:szCs w:val="16"/>
        </w:rPr>
        <w:t xml:space="preserve"> </w:t>
      </w:r>
    </w:p>
    <w:p w:rsidR="00445B3F" w:rsidRPr="005440CA" w:rsidRDefault="00445B3F" w:rsidP="00C4182A">
      <w:pPr>
        <w:shd w:val="clear" w:color="auto" w:fill="FFFFFF"/>
        <w:ind w:left="-709" w:right="-283"/>
        <w:jc w:val="both"/>
        <w:rPr>
          <w:spacing w:val="-4"/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both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B92D7A">
      <w:pPr>
        <w:ind w:left="-360"/>
        <w:jc w:val="right"/>
        <w:rPr>
          <w:sz w:val="16"/>
          <w:szCs w:val="16"/>
        </w:rPr>
      </w:pPr>
    </w:p>
    <w:p w:rsidR="004C1DF9" w:rsidRPr="004C1DF9" w:rsidRDefault="004C1DF9">
      <w:pPr>
        <w:ind w:left="-360"/>
        <w:jc w:val="right"/>
        <w:rPr>
          <w:sz w:val="16"/>
          <w:szCs w:val="16"/>
        </w:rPr>
      </w:pPr>
    </w:p>
    <w:sectPr w:rsidR="004C1DF9" w:rsidRPr="004C1DF9" w:rsidSect="00077DAF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6B8734E"/>
    <w:multiLevelType w:val="hybridMultilevel"/>
    <w:tmpl w:val="B67423CA"/>
    <w:lvl w:ilvl="0" w:tplc="F29038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A383F02"/>
    <w:multiLevelType w:val="hybridMultilevel"/>
    <w:tmpl w:val="0548D7FA"/>
    <w:lvl w:ilvl="0" w:tplc="6F7446F8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40D51"/>
    <w:multiLevelType w:val="hybridMultilevel"/>
    <w:tmpl w:val="D078417A"/>
    <w:lvl w:ilvl="0" w:tplc="646620E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2E4A16"/>
    <w:multiLevelType w:val="hybridMultilevel"/>
    <w:tmpl w:val="91526EBC"/>
    <w:lvl w:ilvl="0" w:tplc="4ABC5E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06347B"/>
    <w:multiLevelType w:val="hybridMultilevel"/>
    <w:tmpl w:val="188621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76E96"/>
    <w:multiLevelType w:val="hybridMultilevel"/>
    <w:tmpl w:val="912E0660"/>
    <w:lvl w:ilvl="0" w:tplc="05F4A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F14052"/>
    <w:multiLevelType w:val="hybridMultilevel"/>
    <w:tmpl w:val="0DA6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B07B2"/>
    <w:multiLevelType w:val="hybridMultilevel"/>
    <w:tmpl w:val="5ADE8636"/>
    <w:lvl w:ilvl="0" w:tplc="E09C67A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93153"/>
    <w:multiLevelType w:val="hybridMultilevel"/>
    <w:tmpl w:val="9D1A8E80"/>
    <w:lvl w:ilvl="0" w:tplc="6B76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46625"/>
    <w:multiLevelType w:val="hybridMultilevel"/>
    <w:tmpl w:val="4DAC3C4A"/>
    <w:lvl w:ilvl="0" w:tplc="9C96B15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"/>
  </w:num>
  <w:num w:numId="17">
    <w:abstractNumId w:val="12"/>
  </w:num>
  <w:num w:numId="18">
    <w:abstractNumId w:val="5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D7A"/>
    <w:rsid w:val="00024711"/>
    <w:rsid w:val="00027B8D"/>
    <w:rsid w:val="000316A7"/>
    <w:rsid w:val="0004507D"/>
    <w:rsid w:val="0004775E"/>
    <w:rsid w:val="00070FBF"/>
    <w:rsid w:val="00077DAF"/>
    <w:rsid w:val="000816AF"/>
    <w:rsid w:val="00083B6A"/>
    <w:rsid w:val="00083C4B"/>
    <w:rsid w:val="00084FE0"/>
    <w:rsid w:val="000A16C2"/>
    <w:rsid w:val="000A2E8C"/>
    <w:rsid w:val="000A3297"/>
    <w:rsid w:val="000A7D7E"/>
    <w:rsid w:val="000B0900"/>
    <w:rsid w:val="000B1E88"/>
    <w:rsid w:val="000F58EA"/>
    <w:rsid w:val="00104ECC"/>
    <w:rsid w:val="0011259D"/>
    <w:rsid w:val="0011400E"/>
    <w:rsid w:val="00122061"/>
    <w:rsid w:val="0013004C"/>
    <w:rsid w:val="00133EB7"/>
    <w:rsid w:val="001342E7"/>
    <w:rsid w:val="00143A08"/>
    <w:rsid w:val="0014684E"/>
    <w:rsid w:val="00155848"/>
    <w:rsid w:val="0016654F"/>
    <w:rsid w:val="0019531E"/>
    <w:rsid w:val="001A4728"/>
    <w:rsid w:val="001A767C"/>
    <w:rsid w:val="001B1810"/>
    <w:rsid w:val="001C7BAC"/>
    <w:rsid w:val="001E100E"/>
    <w:rsid w:val="001F1C63"/>
    <w:rsid w:val="001F3D28"/>
    <w:rsid w:val="001F4276"/>
    <w:rsid w:val="00205CD0"/>
    <w:rsid w:val="00222C17"/>
    <w:rsid w:val="002363B4"/>
    <w:rsid w:val="0025247E"/>
    <w:rsid w:val="002714CA"/>
    <w:rsid w:val="00280408"/>
    <w:rsid w:val="0028474E"/>
    <w:rsid w:val="00293736"/>
    <w:rsid w:val="002A115F"/>
    <w:rsid w:val="002C0927"/>
    <w:rsid w:val="002E6907"/>
    <w:rsid w:val="002F6283"/>
    <w:rsid w:val="0032362E"/>
    <w:rsid w:val="00324D04"/>
    <w:rsid w:val="00351215"/>
    <w:rsid w:val="00356487"/>
    <w:rsid w:val="00364F18"/>
    <w:rsid w:val="003663E6"/>
    <w:rsid w:val="00383155"/>
    <w:rsid w:val="0039208C"/>
    <w:rsid w:val="003A21F8"/>
    <w:rsid w:val="003A7F53"/>
    <w:rsid w:val="003C726F"/>
    <w:rsid w:val="003D00DB"/>
    <w:rsid w:val="003D25EF"/>
    <w:rsid w:val="003F3F55"/>
    <w:rsid w:val="003F74B3"/>
    <w:rsid w:val="00401266"/>
    <w:rsid w:val="00405D3B"/>
    <w:rsid w:val="004100BA"/>
    <w:rsid w:val="00411EC4"/>
    <w:rsid w:val="00422FA1"/>
    <w:rsid w:val="00423324"/>
    <w:rsid w:val="00423990"/>
    <w:rsid w:val="00445B3F"/>
    <w:rsid w:val="004570D9"/>
    <w:rsid w:val="0046103B"/>
    <w:rsid w:val="00465AE6"/>
    <w:rsid w:val="004927D3"/>
    <w:rsid w:val="004B038F"/>
    <w:rsid w:val="004B41B3"/>
    <w:rsid w:val="004C1DF9"/>
    <w:rsid w:val="004C38F2"/>
    <w:rsid w:val="004D60F1"/>
    <w:rsid w:val="004E16CE"/>
    <w:rsid w:val="004F1967"/>
    <w:rsid w:val="004F4AEC"/>
    <w:rsid w:val="004F7C7B"/>
    <w:rsid w:val="0050183C"/>
    <w:rsid w:val="00505D01"/>
    <w:rsid w:val="00525B51"/>
    <w:rsid w:val="0053012D"/>
    <w:rsid w:val="005306C7"/>
    <w:rsid w:val="005440CA"/>
    <w:rsid w:val="00550C4E"/>
    <w:rsid w:val="00550E69"/>
    <w:rsid w:val="00550E99"/>
    <w:rsid w:val="00567FEE"/>
    <w:rsid w:val="0058632D"/>
    <w:rsid w:val="005B7060"/>
    <w:rsid w:val="005C2BE7"/>
    <w:rsid w:val="005E4251"/>
    <w:rsid w:val="005E7C4A"/>
    <w:rsid w:val="00600162"/>
    <w:rsid w:val="00616007"/>
    <w:rsid w:val="00616BEC"/>
    <w:rsid w:val="00637A52"/>
    <w:rsid w:val="00650F92"/>
    <w:rsid w:val="00652F52"/>
    <w:rsid w:val="006836B1"/>
    <w:rsid w:val="006B58E6"/>
    <w:rsid w:val="006C4380"/>
    <w:rsid w:val="006C43AB"/>
    <w:rsid w:val="006D4DAE"/>
    <w:rsid w:val="006E7561"/>
    <w:rsid w:val="00702510"/>
    <w:rsid w:val="007039C3"/>
    <w:rsid w:val="00705122"/>
    <w:rsid w:val="0072214C"/>
    <w:rsid w:val="007343E2"/>
    <w:rsid w:val="0073753C"/>
    <w:rsid w:val="00737660"/>
    <w:rsid w:val="00744765"/>
    <w:rsid w:val="00762BC4"/>
    <w:rsid w:val="00763223"/>
    <w:rsid w:val="00784A79"/>
    <w:rsid w:val="007A289B"/>
    <w:rsid w:val="007A5395"/>
    <w:rsid w:val="007A69EC"/>
    <w:rsid w:val="007B1FF7"/>
    <w:rsid w:val="007B5E18"/>
    <w:rsid w:val="007F44B2"/>
    <w:rsid w:val="007F733B"/>
    <w:rsid w:val="00810E4E"/>
    <w:rsid w:val="00832B9C"/>
    <w:rsid w:val="00841206"/>
    <w:rsid w:val="008428B3"/>
    <w:rsid w:val="00843814"/>
    <w:rsid w:val="00850801"/>
    <w:rsid w:val="00873A0E"/>
    <w:rsid w:val="00885747"/>
    <w:rsid w:val="00890563"/>
    <w:rsid w:val="008B1157"/>
    <w:rsid w:val="008B160C"/>
    <w:rsid w:val="008C7E3E"/>
    <w:rsid w:val="008D01A6"/>
    <w:rsid w:val="008D03DB"/>
    <w:rsid w:val="008D262E"/>
    <w:rsid w:val="008D39FF"/>
    <w:rsid w:val="008F70C6"/>
    <w:rsid w:val="00901DC8"/>
    <w:rsid w:val="009020F7"/>
    <w:rsid w:val="00903744"/>
    <w:rsid w:val="00903EA0"/>
    <w:rsid w:val="009125DA"/>
    <w:rsid w:val="009313F8"/>
    <w:rsid w:val="00933F2E"/>
    <w:rsid w:val="00942893"/>
    <w:rsid w:val="00946FB3"/>
    <w:rsid w:val="00952EEE"/>
    <w:rsid w:val="009565EE"/>
    <w:rsid w:val="00961196"/>
    <w:rsid w:val="0096226F"/>
    <w:rsid w:val="00963461"/>
    <w:rsid w:val="00967F90"/>
    <w:rsid w:val="00973AE9"/>
    <w:rsid w:val="00977241"/>
    <w:rsid w:val="00981EBE"/>
    <w:rsid w:val="00982E30"/>
    <w:rsid w:val="009A52BF"/>
    <w:rsid w:val="009B5D04"/>
    <w:rsid w:val="009D3C22"/>
    <w:rsid w:val="009D46CD"/>
    <w:rsid w:val="009E3A56"/>
    <w:rsid w:val="009F625F"/>
    <w:rsid w:val="00A01109"/>
    <w:rsid w:val="00A0222A"/>
    <w:rsid w:val="00A049DB"/>
    <w:rsid w:val="00A23BDA"/>
    <w:rsid w:val="00A53C30"/>
    <w:rsid w:val="00A730AD"/>
    <w:rsid w:val="00AA390D"/>
    <w:rsid w:val="00AA6ACD"/>
    <w:rsid w:val="00AF0A07"/>
    <w:rsid w:val="00AF22D7"/>
    <w:rsid w:val="00B118A8"/>
    <w:rsid w:val="00B363E3"/>
    <w:rsid w:val="00B53EA2"/>
    <w:rsid w:val="00B65B08"/>
    <w:rsid w:val="00B7158C"/>
    <w:rsid w:val="00B82759"/>
    <w:rsid w:val="00B92D7A"/>
    <w:rsid w:val="00BB3127"/>
    <w:rsid w:val="00BB6340"/>
    <w:rsid w:val="00BB7EC6"/>
    <w:rsid w:val="00BD5F7A"/>
    <w:rsid w:val="00BD610E"/>
    <w:rsid w:val="00BE63F8"/>
    <w:rsid w:val="00C24BF0"/>
    <w:rsid w:val="00C26071"/>
    <w:rsid w:val="00C26E84"/>
    <w:rsid w:val="00C4182A"/>
    <w:rsid w:val="00C51267"/>
    <w:rsid w:val="00C51F42"/>
    <w:rsid w:val="00C57EA6"/>
    <w:rsid w:val="00C61758"/>
    <w:rsid w:val="00C66B6A"/>
    <w:rsid w:val="00C74C90"/>
    <w:rsid w:val="00C902F3"/>
    <w:rsid w:val="00CA08AF"/>
    <w:rsid w:val="00CB3241"/>
    <w:rsid w:val="00CC605A"/>
    <w:rsid w:val="00CD3484"/>
    <w:rsid w:val="00CD7A1D"/>
    <w:rsid w:val="00CE090F"/>
    <w:rsid w:val="00CF3BCF"/>
    <w:rsid w:val="00D037E7"/>
    <w:rsid w:val="00D07405"/>
    <w:rsid w:val="00D12B46"/>
    <w:rsid w:val="00D14D89"/>
    <w:rsid w:val="00D21182"/>
    <w:rsid w:val="00D2333C"/>
    <w:rsid w:val="00D27936"/>
    <w:rsid w:val="00D34BC0"/>
    <w:rsid w:val="00D468EA"/>
    <w:rsid w:val="00D47E7F"/>
    <w:rsid w:val="00D56C53"/>
    <w:rsid w:val="00D86ECF"/>
    <w:rsid w:val="00DD0169"/>
    <w:rsid w:val="00DE220E"/>
    <w:rsid w:val="00DE6440"/>
    <w:rsid w:val="00DF6543"/>
    <w:rsid w:val="00E0721E"/>
    <w:rsid w:val="00E20C55"/>
    <w:rsid w:val="00E36E52"/>
    <w:rsid w:val="00E54825"/>
    <w:rsid w:val="00E60081"/>
    <w:rsid w:val="00E748E3"/>
    <w:rsid w:val="00EA3737"/>
    <w:rsid w:val="00EC2B6F"/>
    <w:rsid w:val="00EC4BA2"/>
    <w:rsid w:val="00EC7885"/>
    <w:rsid w:val="00EE6912"/>
    <w:rsid w:val="00EE7473"/>
    <w:rsid w:val="00EF5C2A"/>
    <w:rsid w:val="00EF71E7"/>
    <w:rsid w:val="00F07EA5"/>
    <w:rsid w:val="00F602A2"/>
    <w:rsid w:val="00F62CBA"/>
    <w:rsid w:val="00F64841"/>
    <w:rsid w:val="00F747ED"/>
    <w:rsid w:val="00F76C7F"/>
    <w:rsid w:val="00F83EDF"/>
    <w:rsid w:val="00F93023"/>
    <w:rsid w:val="00FA4322"/>
    <w:rsid w:val="00FC24DB"/>
    <w:rsid w:val="00FC5F22"/>
    <w:rsid w:val="00FD020A"/>
    <w:rsid w:val="00FD0579"/>
    <w:rsid w:val="00FD5B64"/>
    <w:rsid w:val="00F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a">
    <w:name w:val="Table Grid"/>
    <w:basedOn w:val="a1"/>
    <w:uiPriority w:val="59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11"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f">
    <w:name w:val="Основной текст + Полужирный"/>
    <w:basedOn w:val="ae"/>
    <w:rsid w:val="00A23BDA"/>
    <w:rPr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d"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3">
    <w:name w:val="Основной текст_"/>
    <w:basedOn w:val="a0"/>
    <w:link w:val="28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3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uiPriority w:val="99"/>
    <w:semiHidden/>
    <w:unhideWhenUsed/>
    <w:rsid w:val="000316A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31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0316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0316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neA">
    <w:name w:val="None A"/>
    <w:rsid w:val="000316A7"/>
    <w:rPr>
      <w:lang w:val="ru-RU"/>
    </w:rPr>
  </w:style>
  <w:style w:type="character" w:customStyle="1" w:styleId="Hyperlink0">
    <w:name w:val="Hyperlink.0"/>
    <w:rsid w:val="0096226F"/>
    <w:rPr>
      <w:rFonts w:ascii="Times New Roman" w:hAnsi="Times New Roman" w:cs="Times New Roman" w:hint="default"/>
      <w:sz w:val="28"/>
      <w:szCs w:val="28"/>
      <w:lang w:val="ru-RU"/>
    </w:rPr>
  </w:style>
  <w:style w:type="paragraph" w:customStyle="1" w:styleId="ConsPlusTitlePage">
    <w:name w:val="ConsPlusTitlePage"/>
    <w:uiPriority w:val="99"/>
    <w:rsid w:val="00C41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22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23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363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0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01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001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2B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f7">
    <w:name w:val="Заголовок"/>
    <w:basedOn w:val="a"/>
    <w:next w:val="ad"/>
    <w:rsid w:val="00832B9C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Standard">
    <w:name w:val="Standard"/>
    <w:rsid w:val="00832B9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8">
    <w:name w:val="caption"/>
    <w:basedOn w:val="Standard"/>
    <w:qFormat/>
    <w:rsid w:val="00832B9C"/>
    <w:pPr>
      <w:jc w:val="center"/>
    </w:pPr>
    <w:rPr>
      <w:sz w:val="28"/>
      <w:szCs w:val="20"/>
    </w:rPr>
  </w:style>
  <w:style w:type="character" w:customStyle="1" w:styleId="a9">
    <w:name w:val="Абзац списка Знак"/>
    <w:link w:val="a8"/>
    <w:uiPriority w:val="34"/>
    <w:locked/>
    <w:rsid w:val="00AA6ACD"/>
    <w:rPr>
      <w:rFonts w:ascii="Times New Roman" w:eastAsia="Calibri" w:hAnsi="Times New Roman" w:cs="Calibri"/>
      <w:sz w:val="24"/>
    </w:rPr>
  </w:style>
  <w:style w:type="character" w:customStyle="1" w:styleId="ConsPlusNormal1">
    <w:name w:val="ConsPlusNormal1"/>
    <w:locked/>
    <w:rsid w:val="00AA6A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0">
    <w:name w:val="default"/>
    <w:basedOn w:val="a"/>
    <w:link w:val="default1"/>
    <w:rsid w:val="00D34BC0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34BC0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D34BC0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D34BC0"/>
    <w:pPr>
      <w:spacing w:before="100" w:beforeAutospacing="1" w:after="100" w:afterAutospacing="1"/>
    </w:pPr>
  </w:style>
  <w:style w:type="paragraph" w:customStyle="1" w:styleId="p18">
    <w:name w:val="p18"/>
    <w:basedOn w:val="a"/>
    <w:rsid w:val="00D34BC0"/>
    <w:pPr>
      <w:spacing w:before="100" w:beforeAutospacing="1" w:after="100" w:afterAutospacing="1"/>
    </w:pPr>
  </w:style>
  <w:style w:type="character" w:customStyle="1" w:styleId="default1">
    <w:name w:val="default Знак"/>
    <w:link w:val="default0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0">
    <w:name w:val="p12 Знак"/>
    <w:link w:val="p12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34BC0"/>
    <w:pPr>
      <w:spacing w:before="100" w:beforeAutospacing="1" w:after="100" w:afterAutospacing="1"/>
    </w:pPr>
  </w:style>
  <w:style w:type="paragraph" w:customStyle="1" w:styleId="p8">
    <w:name w:val="p8"/>
    <w:basedOn w:val="a"/>
    <w:rsid w:val="00D34BC0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D34BC0"/>
    <w:rPr>
      <w:b/>
      <w:bCs/>
    </w:rPr>
  </w:style>
  <w:style w:type="paragraph" w:styleId="afa">
    <w:name w:val="Plain Text"/>
    <w:basedOn w:val="a"/>
    <w:link w:val="afb"/>
    <w:rsid w:val="005E7C4A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5E7C4A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Block Text"/>
    <w:basedOn w:val="a"/>
    <w:rsid w:val="002A115F"/>
    <w:pPr>
      <w:ind w:left="851" w:right="2267"/>
      <w:jc w:val="both"/>
    </w:pPr>
    <w:rPr>
      <w:b/>
      <w:sz w:val="26"/>
      <w:szCs w:val="20"/>
    </w:rPr>
  </w:style>
  <w:style w:type="paragraph" w:styleId="afd">
    <w:name w:val="header"/>
    <w:basedOn w:val="a"/>
    <w:link w:val="afe"/>
    <w:rsid w:val="002A11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2A115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f0">
    <w:name w:val="Нижний колонтитул Знак"/>
    <w:basedOn w:val="a0"/>
    <w:link w:val="aff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634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63461"/>
    <w:rPr>
      <w:rFonts w:ascii="Times New Roman" w:hAnsi="Times New Roman" w:cs="Times New Roman" w:hint="default"/>
    </w:rPr>
  </w:style>
  <w:style w:type="paragraph" w:customStyle="1" w:styleId="Heading">
    <w:name w:val="Heading"/>
    <w:rsid w:val="0096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sonormalcxsplast">
    <w:name w:val="msonormalcxsplast"/>
    <w:basedOn w:val="a"/>
    <w:rsid w:val="00963461"/>
    <w:pPr>
      <w:spacing w:before="100" w:beforeAutospacing="1" w:after="100" w:afterAutospacing="1"/>
    </w:pPr>
  </w:style>
  <w:style w:type="paragraph" w:customStyle="1" w:styleId="ConsPlusCell">
    <w:name w:val="ConsPlusCell"/>
    <w:rsid w:val="00942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2893"/>
    <w:pPr>
      <w:suppressAutoHyphens/>
      <w:ind w:firstLine="851"/>
    </w:pPr>
    <w:rPr>
      <w:szCs w:val="20"/>
      <w:lang w:eastAsia="ar-SA"/>
    </w:rPr>
  </w:style>
  <w:style w:type="character" w:customStyle="1" w:styleId="ac">
    <w:name w:val="Без интервала Знак"/>
    <w:link w:val="ab"/>
    <w:locked/>
    <w:rsid w:val="00942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42893"/>
  </w:style>
  <w:style w:type="character" w:customStyle="1" w:styleId="FontStyle14">
    <w:name w:val="Font Style14"/>
    <w:rsid w:val="00885747"/>
    <w:rPr>
      <w:rFonts w:ascii="Times New Roman" w:eastAsia="Times New Roman" w:hAnsi="Times New Roman" w:cs="Times New Roman"/>
      <w:sz w:val="28"/>
      <w:szCs w:val="28"/>
    </w:rPr>
  </w:style>
  <w:style w:type="paragraph" w:customStyle="1" w:styleId="dt-p">
    <w:name w:val="dt-p"/>
    <w:basedOn w:val="a"/>
    <w:rsid w:val="00CF3BCF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F3BCF"/>
  </w:style>
  <w:style w:type="character" w:customStyle="1" w:styleId="FontStyle25">
    <w:name w:val="Font Style25"/>
    <w:rsid w:val="0014684E"/>
    <w:rPr>
      <w:rFonts w:ascii="Sylfaen" w:hAnsi="Sylfaen" w:cs="Sylfaen" w:hint="default"/>
      <w:sz w:val="24"/>
      <w:szCs w:val="24"/>
    </w:rPr>
  </w:style>
  <w:style w:type="character" w:customStyle="1" w:styleId="aff1">
    <w:name w:val="Гипертекстовая ссылка"/>
    <w:rsid w:val="00EF71E7"/>
    <w:rPr>
      <w:rFonts w:ascii="Times New Roman" w:hAnsi="Times New Roman" w:cs="Times New Roman" w:hint="default"/>
      <w:b/>
      <w:bCs w:val="0"/>
      <w:color w:val="auto"/>
    </w:rPr>
  </w:style>
  <w:style w:type="paragraph" w:customStyle="1" w:styleId="12">
    <w:name w:val="Заголовок1"/>
    <w:basedOn w:val="a"/>
    <w:next w:val="ad"/>
    <w:rsid w:val="00EF71E7"/>
    <w:pPr>
      <w:keepNext/>
      <w:suppressAutoHyphens/>
      <w:spacing w:before="240" w:after="120"/>
      <w:ind w:firstLine="567"/>
      <w:jc w:val="center"/>
    </w:pPr>
    <w:rPr>
      <w:rFonts w:ascii="Arial" w:eastAsia="Lucida Sans Unicode" w:hAnsi="Arial" w:cs="Mangal"/>
      <w:b/>
      <w:bCs/>
      <w:kern w:val="2"/>
      <w:sz w:val="28"/>
      <w:lang w:eastAsia="hi-IN" w:bidi="hi-IN"/>
    </w:rPr>
  </w:style>
  <w:style w:type="paragraph" w:customStyle="1" w:styleId="13">
    <w:name w:val="Без интервала1"/>
    <w:uiPriority w:val="99"/>
    <w:rsid w:val="00EF71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EF7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ishim.omskportal.ru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84;&#1086;&#1080;%20&#1076;&#1086;&#1082;&#1091;&#1084;&#1077;&#1085;&#1090;&#1099;\&#1055;&#1088;&#1086;&#1090;&#1086;&#1082;&#1086;&#1083;&#1099;%20&#1089;&#1077;&#1089;&#1089;&#1080;&#1081;\&#1057;&#1077;&#1089;&#1089;&#1080;&#1080;%20&#1079;&#1072;%202024%20&#1075;&#1086;&#1076;\&#1040;&#1087;&#1088;&#1077;&#1083;&#1100;\&#1056;&#1077;&#1096;&#1077;&#1085;&#1080;&#1077;%20&#8470;%20%20&#1086;&#1090;%20.2024%20&#1074;&#1085;&#1077;&#1089;.&#1080;&#1079;&#1084;.%20&#1086;%20&#1073;&#1102;&#1076;&#1078;&#1077;&#1090;&#1085;&#1086;&#1084;%20&#1087;&#1088;&#1094;&#1077;&#1089;&#1089;&#1077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DC22-C35F-4686-B2C1-CDF80436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20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2024-04-19T06:01:00Z</cp:lastPrinted>
  <dcterms:created xsi:type="dcterms:W3CDTF">2014-03-17T04:59:00Z</dcterms:created>
  <dcterms:modified xsi:type="dcterms:W3CDTF">2024-04-26T09:42:00Z</dcterms:modified>
</cp:coreProperties>
</file>